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B0" w:rsidRPr="00790BA1" w:rsidRDefault="004C111F" w:rsidP="00790BA1">
      <w:pPr>
        <w:pStyle w:val="a3"/>
        <w:tabs>
          <w:tab w:val="left" w:pos="7371"/>
          <w:tab w:val="left" w:pos="7513"/>
          <w:tab w:val="left" w:pos="7797"/>
        </w:tabs>
        <w:spacing w:before="0" w:beforeAutospacing="0" w:after="0" w:afterAutospacing="0" w:line="276" w:lineRule="auto"/>
        <w:jc w:val="center"/>
        <w:rPr>
          <w:b/>
        </w:rPr>
      </w:pPr>
      <w:r w:rsidRPr="00790BA1">
        <w:rPr>
          <w:b/>
        </w:rPr>
        <w:t>Родительское собрание</w:t>
      </w:r>
      <w:hyperlink r:id="rId8" w:history="1"/>
      <w:r w:rsidR="00790BA1">
        <w:t xml:space="preserve"> </w:t>
      </w:r>
      <w:r w:rsidR="00C621E9" w:rsidRPr="00790BA1">
        <w:rPr>
          <w:b/>
        </w:rPr>
        <w:t>«</w:t>
      </w:r>
      <w:r w:rsidR="00417966">
        <w:rPr>
          <w:b/>
        </w:rPr>
        <w:t xml:space="preserve">Проблемы </w:t>
      </w:r>
      <w:r w:rsidR="00722B81">
        <w:rPr>
          <w:b/>
        </w:rPr>
        <w:t>взросления</w:t>
      </w:r>
      <w:r w:rsidR="00C621E9" w:rsidRPr="00790BA1">
        <w:rPr>
          <w:b/>
        </w:rPr>
        <w:t xml:space="preserve"> </w:t>
      </w:r>
      <w:r w:rsidR="00722B81">
        <w:rPr>
          <w:b/>
        </w:rPr>
        <w:t>пятиклассников</w:t>
      </w:r>
      <w:r w:rsidR="00417966">
        <w:rPr>
          <w:b/>
        </w:rPr>
        <w:t>»</w:t>
      </w:r>
    </w:p>
    <w:p w:rsidR="00163EB6" w:rsidRDefault="00163EB6" w:rsidP="00722B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3418" w:rsidRPr="00722B81" w:rsidRDefault="004C111F" w:rsidP="00722B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Цель:  </w:t>
      </w:r>
      <w:r w:rsidRPr="00790BA1">
        <w:rPr>
          <w:rFonts w:ascii="Times New Roman" w:hAnsi="Times New Roman" w:cs="Times New Roman"/>
          <w:sz w:val="24"/>
          <w:szCs w:val="24"/>
        </w:rPr>
        <w:t>формирование успешной личности</w:t>
      </w:r>
      <w:r w:rsidR="00722B81">
        <w:rPr>
          <w:rFonts w:ascii="Times New Roman" w:hAnsi="Times New Roman" w:cs="Times New Roman"/>
          <w:sz w:val="24"/>
          <w:szCs w:val="24"/>
        </w:rPr>
        <w:t>.</w:t>
      </w:r>
    </w:p>
    <w:p w:rsidR="00EC132E" w:rsidRPr="00790BA1" w:rsidRDefault="00417966" w:rsidP="00790BA1">
      <w:pPr>
        <w:pStyle w:val="a3"/>
        <w:spacing w:before="0" w:beforeAutospacing="0" w:after="0" w:afterAutospacing="0" w:line="276" w:lineRule="auto"/>
        <w:ind w:left="426"/>
        <w:jc w:val="both"/>
      </w:pPr>
      <w:r w:rsidRPr="00417966">
        <w:rPr>
          <w:i/>
        </w:rPr>
        <w:t>Психолог.</w:t>
      </w:r>
      <w:r>
        <w:t xml:space="preserve"> </w:t>
      </w:r>
      <w:r w:rsidR="00EC132E" w:rsidRPr="00790BA1">
        <w:t xml:space="preserve">О чем мечтают взрослые -  родители, учителя? </w:t>
      </w:r>
    </w:p>
    <w:p w:rsidR="00EC132E" w:rsidRPr="00790BA1" w:rsidRDefault="00EC132E" w:rsidP="00790BA1">
      <w:pPr>
        <w:pStyle w:val="a3"/>
        <w:spacing w:before="0" w:beforeAutospacing="0" w:after="0" w:afterAutospacing="0" w:line="276" w:lineRule="auto"/>
        <w:ind w:left="426"/>
        <w:jc w:val="both"/>
      </w:pPr>
      <w:r w:rsidRPr="00790BA1">
        <w:t xml:space="preserve">Они мечтают о том, чтобы их дети, их ученики научились жить более полной и гармоничной жизнью, чтобы они стали </w:t>
      </w:r>
      <w:r w:rsidR="004C111F" w:rsidRPr="00790BA1">
        <w:t xml:space="preserve">умными, творческими,  </w:t>
      </w:r>
      <w:r w:rsidRPr="00790BA1">
        <w:t>сильными, самостоятельными,</w:t>
      </w:r>
      <w:r w:rsidR="004C111F" w:rsidRPr="00790BA1">
        <w:t xml:space="preserve"> </w:t>
      </w:r>
      <w:r w:rsidRPr="00790BA1">
        <w:t>защищенными от превратностей судьбы</w:t>
      </w:r>
      <w:r w:rsidR="004C111F" w:rsidRPr="00790BA1">
        <w:t>, счастливыми,  успешными  людьми.</w:t>
      </w:r>
    </w:p>
    <w:p w:rsidR="00EC132E" w:rsidRPr="00417966" w:rsidRDefault="00722B81" w:rsidP="00790BA1">
      <w:pPr>
        <w:pStyle w:val="a3"/>
        <w:spacing w:before="0" w:beforeAutospacing="0" w:after="0" w:afterAutospacing="0" w:line="276" w:lineRule="auto"/>
        <w:ind w:left="426"/>
        <w:jc w:val="both"/>
      </w:pPr>
      <w:r>
        <w:t>Ш</w:t>
      </w:r>
      <w:r w:rsidR="004C111F" w:rsidRPr="00790BA1">
        <w:t xml:space="preserve">кола </w:t>
      </w:r>
      <w:r w:rsidR="00EC132E" w:rsidRPr="00790BA1">
        <w:t xml:space="preserve"> ставит перед собой задачу - формирова</w:t>
      </w:r>
      <w:r w:rsidR="004C111F" w:rsidRPr="00790BA1">
        <w:t>ние</w:t>
      </w:r>
      <w:r w:rsidR="00EC132E" w:rsidRPr="00790BA1">
        <w:t xml:space="preserve"> </w:t>
      </w:r>
      <w:r w:rsidR="004C111F" w:rsidRPr="00790BA1">
        <w:t xml:space="preserve"> успешной </w:t>
      </w:r>
      <w:r w:rsidR="00EC132E" w:rsidRPr="00790BA1">
        <w:t xml:space="preserve"> </w:t>
      </w:r>
      <w:r w:rsidR="004C111F" w:rsidRPr="00417966">
        <w:t xml:space="preserve">личности. </w:t>
      </w:r>
    </w:p>
    <w:p w:rsidR="009241C8" w:rsidRPr="00790BA1" w:rsidRDefault="009241C8" w:rsidP="00790B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Известно, что </w:t>
      </w:r>
      <w:r w:rsidR="004C111F" w:rsidRPr="00790BA1">
        <w:rPr>
          <w:rFonts w:ascii="Times New Roman" w:hAnsi="Times New Roman" w:cs="Times New Roman"/>
          <w:bCs/>
          <w:sz w:val="24"/>
          <w:szCs w:val="24"/>
        </w:rPr>
        <w:t>успешными</w:t>
      </w:r>
      <w:r w:rsidR="00C621E9" w:rsidRPr="00790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11F" w:rsidRPr="00790BA1">
        <w:rPr>
          <w:rFonts w:ascii="Times New Roman" w:hAnsi="Times New Roman" w:cs="Times New Roman"/>
          <w:bCs/>
          <w:sz w:val="24"/>
          <w:szCs w:val="24"/>
        </w:rPr>
        <w:t xml:space="preserve"> считают  себя  подростки,</w:t>
      </w:r>
      <w:r w:rsidR="00C621E9" w:rsidRPr="00790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11F" w:rsidRPr="00790BA1">
        <w:rPr>
          <w:rFonts w:ascii="Times New Roman" w:hAnsi="Times New Roman" w:cs="Times New Roman"/>
          <w:bCs/>
          <w:sz w:val="24"/>
          <w:szCs w:val="24"/>
        </w:rPr>
        <w:t>обладающие высок</w:t>
      </w:r>
      <w:r w:rsidRPr="00790BA1">
        <w:rPr>
          <w:rFonts w:ascii="Times New Roman" w:hAnsi="Times New Roman" w:cs="Times New Roman"/>
          <w:bCs/>
          <w:sz w:val="24"/>
          <w:szCs w:val="24"/>
        </w:rPr>
        <w:t>ими</w:t>
      </w:r>
      <w:r w:rsidR="004C111F" w:rsidRPr="00790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bCs/>
          <w:sz w:val="24"/>
          <w:szCs w:val="24"/>
        </w:rPr>
        <w:t>результатами в какой-либо деятельности.</w:t>
      </w:r>
      <w:r w:rsidR="00574BDA" w:rsidRPr="00790BA1">
        <w:rPr>
          <w:rFonts w:ascii="Times New Roman" w:hAnsi="Times New Roman" w:cs="Times New Roman"/>
          <w:bCs/>
          <w:sz w:val="24"/>
          <w:szCs w:val="24"/>
        </w:rPr>
        <w:t xml:space="preserve"> Чтобы их получить – нужно постоянно ставить перед собой цели и добиваться их.</w:t>
      </w:r>
      <w:r w:rsidR="00130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Такие</w:t>
      </w:r>
      <w:r w:rsidR="0098186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возможности открываются перед нашими детьми, когда они переступают порог больной школы,</w:t>
      </w:r>
      <w:r w:rsidR="00D33BC0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становятся пятиклассниками.</w:t>
      </w:r>
      <w:r w:rsidR="008168DB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574BDA" w:rsidRPr="00790BA1">
        <w:rPr>
          <w:rFonts w:ascii="Times New Roman" w:hAnsi="Times New Roman" w:cs="Times New Roman"/>
          <w:sz w:val="24"/>
          <w:szCs w:val="24"/>
        </w:rPr>
        <w:t>Но</w:t>
      </w:r>
      <w:r w:rsidR="00C621E9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574BDA" w:rsidRPr="00790BA1">
        <w:rPr>
          <w:rFonts w:ascii="Times New Roman" w:hAnsi="Times New Roman" w:cs="Times New Roman"/>
          <w:sz w:val="24"/>
          <w:szCs w:val="24"/>
        </w:rPr>
        <w:t>необходимо помнить, что п</w:t>
      </w:r>
      <w:r w:rsidRPr="00790BA1">
        <w:rPr>
          <w:rFonts w:ascii="Times New Roman" w:hAnsi="Times New Roman" w:cs="Times New Roman"/>
          <w:sz w:val="24"/>
          <w:szCs w:val="24"/>
        </w:rPr>
        <w:t>ереход из</w:t>
      </w:r>
      <w:r w:rsid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начального</w:t>
      </w:r>
      <w:r w:rsid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в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среднее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 xml:space="preserve"> звено школы является  переломным, кризисным  периодом в жизни  каждого  школьника</w:t>
      </w:r>
      <w:r w:rsidR="00574BDA" w:rsidRPr="00790BA1">
        <w:rPr>
          <w:rFonts w:ascii="Times New Roman" w:hAnsi="Times New Roman" w:cs="Times New Roman"/>
          <w:sz w:val="24"/>
          <w:szCs w:val="24"/>
        </w:rPr>
        <w:t>.</w:t>
      </w:r>
    </w:p>
    <w:p w:rsidR="009241C8" w:rsidRPr="00790BA1" w:rsidRDefault="008168DB" w:rsidP="00790BA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t>Возраст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учащихся 5-го класса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можно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назвать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переходным от младшего школьного  к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младшему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подростковому.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Психологически  этот возраст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связан с постепенным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обретением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 xml:space="preserve"> чувства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взрослости – главного личностного новообразования  младшего  подростка.</w:t>
      </w:r>
      <w:r w:rsidRPr="00790BA1">
        <w:rPr>
          <w:rFonts w:ascii="Times New Roman" w:hAnsi="Times New Roman" w:cs="Times New Roman"/>
          <w:sz w:val="24"/>
          <w:szCs w:val="24"/>
        </w:rPr>
        <w:cr/>
        <w:t>П</w:t>
      </w:r>
      <w:r w:rsidR="009241C8" w:rsidRPr="00790BA1">
        <w:rPr>
          <w:rFonts w:ascii="Times New Roman" w:hAnsi="Times New Roman" w:cs="Times New Roman"/>
          <w:sz w:val="24"/>
          <w:szCs w:val="24"/>
        </w:rPr>
        <w:t>ереход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из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начальной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школы  в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1C8" w:rsidRPr="00790BA1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790BA1">
        <w:rPr>
          <w:rFonts w:ascii="Times New Roman" w:hAnsi="Times New Roman" w:cs="Times New Roman"/>
          <w:sz w:val="24"/>
          <w:szCs w:val="24"/>
        </w:rPr>
        <w:t xml:space="preserve"> связан не только</w:t>
      </w:r>
      <w:r w:rsidR="00790BA1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с</w:t>
      </w:r>
      <w:r w:rsidR="009241C8" w:rsidRPr="00790BA1">
        <w:rPr>
          <w:rFonts w:ascii="Times New Roman" w:hAnsi="Times New Roman" w:cs="Times New Roman"/>
          <w:sz w:val="24"/>
          <w:szCs w:val="24"/>
        </w:rPr>
        <w:t xml:space="preserve"> внешним</w:t>
      </w:r>
      <w:r w:rsidRPr="00790BA1">
        <w:rPr>
          <w:rFonts w:ascii="Times New Roman" w:hAnsi="Times New Roman" w:cs="Times New Roman"/>
          <w:sz w:val="24"/>
          <w:szCs w:val="24"/>
        </w:rPr>
        <w:t>и</w:t>
      </w:r>
      <w:r w:rsidR="009241C8" w:rsidRPr="00790BA1">
        <w:rPr>
          <w:rFonts w:ascii="Times New Roman" w:hAnsi="Times New Roman" w:cs="Times New Roman"/>
          <w:sz w:val="24"/>
          <w:szCs w:val="24"/>
        </w:rPr>
        <w:t>, но и  внутренним</w:t>
      </w:r>
      <w:r w:rsidRPr="00790BA1">
        <w:rPr>
          <w:rFonts w:ascii="Times New Roman" w:hAnsi="Times New Roman" w:cs="Times New Roman"/>
          <w:sz w:val="24"/>
          <w:szCs w:val="24"/>
        </w:rPr>
        <w:t>и</w:t>
      </w:r>
      <w:r w:rsidR="009241C8" w:rsidRPr="00790BA1">
        <w:rPr>
          <w:rFonts w:ascii="Times New Roman" w:hAnsi="Times New Roman" w:cs="Times New Roman"/>
          <w:sz w:val="24"/>
          <w:szCs w:val="24"/>
        </w:rPr>
        <w:t xml:space="preserve"> изменениям</w:t>
      </w:r>
      <w:r w:rsidRPr="00790BA1">
        <w:rPr>
          <w:rFonts w:ascii="Times New Roman" w:hAnsi="Times New Roman" w:cs="Times New Roman"/>
          <w:sz w:val="24"/>
          <w:szCs w:val="24"/>
        </w:rPr>
        <w:t>.  Учитывая  физиологические  особенности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возраста -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рассогласование  темпов роста и развития различных  функциональных систем организма, можно понять  и  крайнюю эмоциональную нестабильность подростков.</w:t>
      </w:r>
    </w:p>
    <w:p w:rsidR="008168DB" w:rsidRPr="00790BA1" w:rsidRDefault="008168DB" w:rsidP="00790B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t>С</w:t>
      </w:r>
      <w:r w:rsidR="009241C8" w:rsidRPr="00790BA1">
        <w:rPr>
          <w:rFonts w:ascii="Times New Roman" w:hAnsi="Times New Roman" w:cs="Times New Roman"/>
          <w:sz w:val="24"/>
          <w:szCs w:val="24"/>
        </w:rPr>
        <w:t>  какими  трудностями  при</w:t>
      </w:r>
      <w:r w:rsidRPr="00790BA1">
        <w:rPr>
          <w:rFonts w:ascii="Times New Roman" w:hAnsi="Times New Roman" w:cs="Times New Roman"/>
          <w:sz w:val="24"/>
          <w:szCs w:val="24"/>
        </w:rPr>
        <w:t xml:space="preserve">ходится </w:t>
      </w:r>
      <w:r w:rsidR="009241C8" w:rsidRPr="00790BA1">
        <w:rPr>
          <w:rFonts w:ascii="Times New Roman" w:hAnsi="Times New Roman" w:cs="Times New Roman"/>
          <w:sz w:val="24"/>
          <w:szCs w:val="24"/>
        </w:rPr>
        <w:t>встре</w:t>
      </w:r>
      <w:r w:rsidRPr="00790BA1">
        <w:rPr>
          <w:rFonts w:ascii="Times New Roman" w:hAnsi="Times New Roman" w:cs="Times New Roman"/>
          <w:sz w:val="24"/>
          <w:szCs w:val="24"/>
        </w:rPr>
        <w:t>чаться подросткам</w:t>
      </w:r>
      <w:r w:rsidR="009241C8" w:rsidRPr="00790BA1">
        <w:rPr>
          <w:rFonts w:ascii="Times New Roman" w:hAnsi="Times New Roman" w:cs="Times New Roman"/>
          <w:sz w:val="24"/>
          <w:szCs w:val="24"/>
        </w:rPr>
        <w:t>?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DA" w:rsidRDefault="008168DB" w:rsidP="00790B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t>У</w:t>
      </w:r>
      <w:r w:rsidR="009241C8" w:rsidRPr="00790BA1">
        <w:rPr>
          <w:rFonts w:ascii="Times New Roman" w:hAnsi="Times New Roman" w:cs="Times New Roman"/>
          <w:sz w:val="24"/>
          <w:szCs w:val="24"/>
        </w:rPr>
        <w:t>спешность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адаптации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1307DA">
        <w:rPr>
          <w:rFonts w:ascii="Times New Roman" w:hAnsi="Times New Roman" w:cs="Times New Roman"/>
          <w:sz w:val="24"/>
          <w:szCs w:val="24"/>
        </w:rPr>
        <w:t>–</w:t>
      </w:r>
      <w:r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привыкание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к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 xml:space="preserve">новым условиям  обучения 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– </w:t>
      </w:r>
      <w:r w:rsidR="009241C8" w:rsidRPr="00790BA1">
        <w:rPr>
          <w:rFonts w:ascii="Times New Roman" w:hAnsi="Times New Roman" w:cs="Times New Roman"/>
          <w:sz w:val="24"/>
          <w:szCs w:val="24"/>
        </w:rPr>
        <w:t>зависит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не только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от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его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интеллектуальной  готовности, но и от того,</w:t>
      </w:r>
      <w:r w:rsidR="0098186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насколько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хорошо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он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налаживать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отношения и общаться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с одноклассниками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и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педагогами,</w:t>
      </w:r>
      <w:r w:rsidR="0098186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соблюдать</w:t>
      </w:r>
      <w:r w:rsidR="00790BA1" w:rsidRPr="00790BA1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школьные</w:t>
      </w:r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правила, ориентироваться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в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новых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ситуациях.</w:t>
      </w:r>
      <w:r w:rsidR="00722B81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Наша общая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задача состоит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в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создании условий для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успешного обучения детей,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sz w:val="24"/>
          <w:szCs w:val="24"/>
        </w:rPr>
        <w:t>обеспечить их дальнейшее развитие,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1307DA">
        <w:rPr>
          <w:rFonts w:ascii="Times New Roman" w:hAnsi="Times New Roman" w:cs="Times New Roman"/>
          <w:sz w:val="24"/>
          <w:szCs w:val="24"/>
        </w:rPr>
        <w:t>психологическое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="001307DA">
        <w:rPr>
          <w:rFonts w:ascii="Times New Roman" w:hAnsi="Times New Roman" w:cs="Times New Roman"/>
          <w:sz w:val="24"/>
          <w:szCs w:val="24"/>
        </w:rPr>
        <w:t xml:space="preserve">благополучие. </w:t>
      </w:r>
    </w:p>
    <w:p w:rsidR="00574BDA" w:rsidRPr="00790BA1" w:rsidRDefault="00574BDA" w:rsidP="00790B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t>В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 xml:space="preserve"> незавершенности процесса адаптации,  неуспешной  адаптации говорят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о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A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1307D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–</w:t>
      </w:r>
      <w:r w:rsidR="007359BA">
        <w:rPr>
          <w:rFonts w:ascii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sz w:val="24"/>
          <w:szCs w:val="24"/>
        </w:rPr>
        <w:t>реакции на неумение  решать поставленные задачи.</w:t>
      </w:r>
    </w:p>
    <w:p w:rsidR="00574BDA" w:rsidRPr="001307DA" w:rsidRDefault="001307DA" w:rsidP="00790BA1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4BDA" w:rsidRPr="001307DA">
        <w:rPr>
          <w:rFonts w:ascii="Times New Roman" w:hAnsi="Times New Roman" w:cs="Times New Roman"/>
          <w:i/>
          <w:sz w:val="24"/>
          <w:szCs w:val="24"/>
        </w:rPr>
        <w:t xml:space="preserve">Виды </w:t>
      </w:r>
      <w:proofErr w:type="spellStart"/>
      <w:r w:rsidR="00574BDA" w:rsidRPr="001307DA">
        <w:rPr>
          <w:rFonts w:ascii="Times New Roman" w:hAnsi="Times New Roman" w:cs="Times New Roman"/>
          <w:i/>
          <w:sz w:val="24"/>
          <w:szCs w:val="24"/>
        </w:rPr>
        <w:t>дезадаптации</w:t>
      </w:r>
      <w:proofErr w:type="spellEnd"/>
      <w:r w:rsidR="00574BDA" w:rsidRPr="001307DA">
        <w:rPr>
          <w:rFonts w:ascii="Times New Roman" w:hAnsi="Times New Roman" w:cs="Times New Roman"/>
          <w:i/>
          <w:sz w:val="24"/>
          <w:szCs w:val="24"/>
        </w:rPr>
        <w:t>:</w:t>
      </w:r>
    </w:p>
    <w:p w:rsidR="00574BDA" w:rsidRPr="00790BA1" w:rsidRDefault="00574BDA" w:rsidP="00790BA1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A1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790BA1">
        <w:rPr>
          <w:rFonts w:ascii="Times New Roman" w:hAnsi="Times New Roman" w:cs="Times New Roman"/>
          <w:sz w:val="24"/>
          <w:szCs w:val="24"/>
        </w:rPr>
        <w:t xml:space="preserve"> – нарушение  интеллектуальной деятельности,  отставание  в развитии  от сверстников;</w:t>
      </w:r>
    </w:p>
    <w:p w:rsidR="00574BDA" w:rsidRPr="00790BA1" w:rsidRDefault="00574BDA" w:rsidP="00790BA1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t>эмоциональная – нервозность,  тревожность, переживания  по  поводу проблем  в школе;</w:t>
      </w:r>
    </w:p>
    <w:p w:rsidR="00574BDA" w:rsidRPr="00790BA1" w:rsidRDefault="00574BDA" w:rsidP="00790BA1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A1">
        <w:rPr>
          <w:rFonts w:ascii="Times New Roman" w:hAnsi="Times New Roman" w:cs="Times New Roman"/>
          <w:sz w:val="24"/>
          <w:szCs w:val="24"/>
        </w:rPr>
        <w:t>соматическая</w:t>
      </w:r>
      <w:proofErr w:type="gramEnd"/>
      <w:r w:rsidRPr="00790BA1">
        <w:rPr>
          <w:rFonts w:ascii="Times New Roman" w:hAnsi="Times New Roman" w:cs="Times New Roman"/>
          <w:sz w:val="24"/>
          <w:szCs w:val="24"/>
        </w:rPr>
        <w:t xml:space="preserve"> – отклонения в здоровье  ребенка;</w:t>
      </w:r>
    </w:p>
    <w:p w:rsidR="00574BDA" w:rsidRPr="00790BA1" w:rsidRDefault="00574BDA" w:rsidP="00790BA1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t>поведенческая – несоответствие  поведения  ребенка правовым и моральным нормам (агрессивность, асоциальное  поведение)</w:t>
      </w:r>
    </w:p>
    <w:p w:rsidR="00574BDA" w:rsidRPr="00790BA1" w:rsidRDefault="00574BDA" w:rsidP="00790BA1">
      <w:pPr>
        <w:pStyle w:val="a7"/>
        <w:numPr>
          <w:ilvl w:val="0"/>
          <w:numId w:val="26"/>
        </w:numPr>
        <w:tabs>
          <w:tab w:val="left" w:pos="142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A1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790BA1">
        <w:rPr>
          <w:rFonts w:ascii="Times New Roman" w:hAnsi="Times New Roman" w:cs="Times New Roman"/>
          <w:sz w:val="24"/>
          <w:szCs w:val="24"/>
        </w:rPr>
        <w:t xml:space="preserve"> – затруднение в общении со сверстниками взрослыми;</w:t>
      </w:r>
    </w:p>
    <w:p w:rsidR="009241C8" w:rsidRPr="00790BA1" w:rsidRDefault="0098186A" w:rsidP="0098186A">
      <w:pPr>
        <w:tabs>
          <w:tab w:val="left" w:pos="993"/>
        </w:tabs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1C8" w:rsidRPr="00790BA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E208F" w:rsidRPr="00790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1C8" w:rsidRPr="00790BA1">
        <w:rPr>
          <w:rFonts w:ascii="Times New Roman" w:hAnsi="Times New Roman" w:cs="Times New Roman"/>
          <w:color w:val="000000"/>
          <w:sz w:val="24"/>
          <w:szCs w:val="24"/>
        </w:rPr>
        <w:t>случае трудностей адаптации о них могут свидетельствовать следующие признаки:</w:t>
      </w:r>
    </w:p>
    <w:p w:rsidR="009241C8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z w:val="24"/>
          <w:szCs w:val="24"/>
        </w:rPr>
        <w:t>Усталый, утомленный внешний вид ребенка.</w:t>
      </w:r>
    </w:p>
    <w:p w:rsidR="009241C8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Нежелание ребенка делиться своими впечатлени</w:t>
      </w:r>
      <w:r w:rsidRPr="00790BA1">
        <w:rPr>
          <w:rFonts w:ascii="Times New Roman" w:hAnsi="Times New Roman" w:cs="Times New Roman"/>
          <w:color w:val="000000"/>
          <w:sz w:val="24"/>
          <w:szCs w:val="24"/>
        </w:rPr>
        <w:t>ями о проведенном дне.</w:t>
      </w:r>
    </w:p>
    <w:p w:rsidR="009241C8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Стремление отвлечь взрослого от школьных собы</w:t>
      </w:r>
      <w:r w:rsidRPr="00790BA1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тий, переключить внимание на другие темы.</w:t>
      </w:r>
    </w:p>
    <w:p w:rsidR="009241C8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Нежелание выполнять домашние задания,</w:t>
      </w:r>
    </w:p>
    <w:p w:rsidR="00790BA1" w:rsidRPr="0098186A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Жалобы </w:t>
      </w:r>
      <w:proofErr w:type="gramStart"/>
      <w:r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 </w:t>
      </w:r>
      <w:r w:rsidR="009F361D"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</w:t>
      </w:r>
      <w:proofErr w:type="gramEnd"/>
      <w:r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F361D"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или иные события, связанные со школой.</w:t>
      </w:r>
    </w:p>
    <w:p w:rsidR="009241C8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z w:val="24"/>
          <w:szCs w:val="24"/>
        </w:rPr>
        <w:t>Беспокойный сон.</w:t>
      </w:r>
    </w:p>
    <w:p w:rsidR="009241C8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z w:val="24"/>
          <w:szCs w:val="24"/>
        </w:rPr>
        <w:t>Трудности утреннего пробуждения, вялость.</w:t>
      </w:r>
    </w:p>
    <w:p w:rsidR="00FF23FE" w:rsidRPr="00790BA1" w:rsidRDefault="009241C8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Постоянные жалобы на плохое самочувствие.</w:t>
      </w:r>
      <w:r w:rsidR="00FF23FE" w:rsidRPr="00790B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F23FE" w:rsidRPr="00790BA1" w:rsidRDefault="00FF23FE" w:rsidP="00790BA1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90BA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Негативные характеристики в адрес школы, учите</w:t>
      </w:r>
      <w:r w:rsidRPr="00790BA1">
        <w:rPr>
          <w:rFonts w:ascii="Times New Roman" w:hAnsi="Times New Roman" w:cs="Times New Roman"/>
          <w:color w:val="000000"/>
          <w:sz w:val="24"/>
          <w:szCs w:val="24"/>
        </w:rPr>
        <w:t>лей, одноклассников.</w:t>
      </w:r>
    </w:p>
    <w:p w:rsidR="00163EB6" w:rsidRDefault="00163EB6" w:rsidP="00790BA1">
      <w:pPr>
        <w:pStyle w:val="a7"/>
        <w:ind w:left="426"/>
        <w:outlineLvl w:val="0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</w:p>
    <w:p w:rsidR="00163EB6" w:rsidRDefault="00163EB6" w:rsidP="00790BA1">
      <w:pPr>
        <w:pStyle w:val="a7"/>
        <w:ind w:left="426"/>
        <w:outlineLvl w:val="0"/>
        <w:rPr>
          <w:rFonts w:ascii="Times New Roman" w:hAnsi="Times New Roman" w:cs="Times New Roman"/>
          <w:sz w:val="24"/>
          <w:szCs w:val="24"/>
        </w:rPr>
      </w:pPr>
    </w:p>
    <w:p w:rsidR="00FF23FE" w:rsidRPr="00790BA1" w:rsidRDefault="00FF23FE" w:rsidP="00790BA1">
      <w:pPr>
        <w:pStyle w:val="a7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790BA1">
        <w:rPr>
          <w:rFonts w:ascii="Times New Roman" w:hAnsi="Times New Roman" w:cs="Times New Roman"/>
          <w:sz w:val="24"/>
          <w:szCs w:val="24"/>
        </w:rPr>
        <w:lastRenderedPageBreak/>
        <w:t>К факторам, влияющим  на возникновение  состояния школьной тревожности,  относятся</w:t>
      </w:r>
      <w:r w:rsidR="00163EB6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790BA1">
        <w:rPr>
          <w:rFonts w:ascii="Times New Roman" w:hAnsi="Times New Roman" w:cs="Times New Roman"/>
          <w:sz w:val="24"/>
          <w:szCs w:val="24"/>
        </w:rPr>
        <w:t>: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>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общая тревожность в школе;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>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переживание социального стресса (отношения с одноклассниками);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наличие ситуаций, </w:t>
      </w:r>
      <w:r w:rsidR="00574BDA" w:rsidRPr="00790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препятствующих </w:t>
      </w:r>
      <w:r w:rsidR="00574BDA" w:rsidRPr="00790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BA1">
        <w:rPr>
          <w:rFonts w:ascii="Times New Roman" w:hAnsi="Times New Roman" w:cs="Times New Roman"/>
          <w:bCs/>
          <w:sz w:val="24"/>
          <w:szCs w:val="24"/>
        </w:rPr>
        <w:t>достижени</w:t>
      </w:r>
      <w:r w:rsidR="00574BDA" w:rsidRPr="00790BA1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Pr="00790BA1">
        <w:rPr>
          <w:rFonts w:ascii="Times New Roman" w:hAnsi="Times New Roman" w:cs="Times New Roman"/>
          <w:bCs/>
          <w:sz w:val="24"/>
          <w:szCs w:val="24"/>
        </w:rPr>
        <w:t>успеха;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страх самовыражения;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5 -  страх ситуации проверки  знаний;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>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страх не соответствовать  ожиданиям окружающих; 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>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физиологическая сопротивляемость стрессу;</w:t>
      </w:r>
    </w:p>
    <w:p w:rsidR="00FF23FE" w:rsidRPr="00790BA1" w:rsidRDefault="00FF23FE" w:rsidP="00790BA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8 </w:t>
      </w:r>
      <w:r w:rsidR="009F361D" w:rsidRPr="00790BA1">
        <w:rPr>
          <w:rFonts w:ascii="Times New Roman" w:hAnsi="Times New Roman" w:cs="Times New Roman"/>
          <w:bCs/>
          <w:sz w:val="24"/>
          <w:szCs w:val="24"/>
        </w:rPr>
        <w:t>-</w:t>
      </w:r>
      <w:r w:rsidRPr="00790BA1">
        <w:rPr>
          <w:rFonts w:ascii="Times New Roman" w:hAnsi="Times New Roman" w:cs="Times New Roman"/>
          <w:bCs/>
          <w:sz w:val="24"/>
          <w:szCs w:val="24"/>
        </w:rPr>
        <w:t xml:space="preserve"> проблемы и страхи в отношениях с учителями.</w:t>
      </w:r>
    </w:p>
    <w:p w:rsidR="00054DE5" w:rsidRDefault="00054DE5" w:rsidP="00054DE5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Практическая часть</w:t>
      </w:r>
    </w:p>
    <w:p w:rsidR="00163EB6" w:rsidRPr="00163EB6" w:rsidRDefault="00163EB6" w:rsidP="00163EB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63EB6">
        <w:rPr>
          <w:rFonts w:ascii="Times New Roman" w:hAnsi="Times New Roman" w:cs="Times New Roman"/>
          <w:sz w:val="24"/>
          <w:szCs w:val="24"/>
        </w:rPr>
        <w:t>Материалы: цветные карандаши, фломастеры, клей, ножницы, листы формата А3 — на каждого родителя. Комплект конвертов с рабочим материалом</w:t>
      </w:r>
      <w:proofErr w:type="gramStart"/>
      <w:r w:rsidRPr="00163E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3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3EB6" w:rsidRPr="00163EB6" w:rsidRDefault="00163EB6" w:rsidP="00163EB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63EB6">
        <w:rPr>
          <w:rFonts w:ascii="Times New Roman" w:hAnsi="Times New Roman" w:cs="Times New Roman"/>
          <w:sz w:val="24"/>
          <w:szCs w:val="24"/>
        </w:rPr>
        <w:t xml:space="preserve">Конверт № 1: одинаковые по размеру, цвету и форме цветы, вырезанные из белой бумаги — 1 шт. </w:t>
      </w:r>
    </w:p>
    <w:p w:rsidR="00163EB6" w:rsidRPr="00163EB6" w:rsidRDefault="00163EB6" w:rsidP="00163EB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63EB6">
        <w:rPr>
          <w:rFonts w:ascii="Times New Roman" w:hAnsi="Times New Roman" w:cs="Times New Roman"/>
          <w:sz w:val="24"/>
          <w:szCs w:val="24"/>
        </w:rPr>
        <w:t xml:space="preserve">Конверт № 2: вырезанные из оранжевой бумаги овалы — 5 шт. </w:t>
      </w:r>
    </w:p>
    <w:p w:rsidR="00163EB6" w:rsidRPr="00163EB6" w:rsidRDefault="00163EB6" w:rsidP="00163EB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63EB6">
        <w:rPr>
          <w:rFonts w:ascii="Times New Roman" w:hAnsi="Times New Roman" w:cs="Times New Roman"/>
          <w:sz w:val="24"/>
          <w:szCs w:val="24"/>
        </w:rPr>
        <w:t xml:space="preserve">Конверт № 3: полоска зеленой бумаги 4 (5) </w:t>
      </w:r>
      <w:proofErr w:type="spellStart"/>
      <w:r w:rsidRPr="00163EB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63EB6">
        <w:rPr>
          <w:rFonts w:ascii="Times New Roman" w:hAnsi="Times New Roman" w:cs="Times New Roman"/>
          <w:sz w:val="24"/>
          <w:szCs w:val="24"/>
        </w:rPr>
        <w:t xml:space="preserve"> 27 см — 1 шт. </w:t>
      </w:r>
    </w:p>
    <w:p w:rsidR="00163EB6" w:rsidRPr="00163EB6" w:rsidRDefault="00163EB6" w:rsidP="00163EB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63EB6">
        <w:rPr>
          <w:rFonts w:ascii="Times New Roman" w:hAnsi="Times New Roman" w:cs="Times New Roman"/>
          <w:sz w:val="24"/>
          <w:szCs w:val="24"/>
        </w:rPr>
        <w:t>Конверт № 4: вырезанные из </w:t>
      </w:r>
      <w:proofErr w:type="spellStart"/>
      <w:r w:rsidRPr="00163EB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63EB6">
        <w:rPr>
          <w:rFonts w:ascii="Times New Roman" w:hAnsi="Times New Roman" w:cs="Times New Roman"/>
          <w:sz w:val="24"/>
          <w:szCs w:val="24"/>
        </w:rPr>
        <w:t xml:space="preserve"> бумаги капельки — 6 шт. </w:t>
      </w:r>
    </w:p>
    <w:p w:rsidR="00163EB6" w:rsidRDefault="00163EB6" w:rsidP="00163EB6">
      <w:pPr>
        <w:spacing w:after="0"/>
        <w:ind w:left="426"/>
      </w:pPr>
      <w:r w:rsidRPr="00163EB6">
        <w:rPr>
          <w:rFonts w:ascii="Times New Roman" w:hAnsi="Times New Roman" w:cs="Times New Roman"/>
          <w:sz w:val="24"/>
          <w:szCs w:val="24"/>
        </w:rPr>
        <w:t>Конверт № 5: солнышко с лучами, вырезанное из желтой бумаги — 1 шт</w:t>
      </w:r>
      <w:r>
        <w:t xml:space="preserve">. </w:t>
      </w:r>
    </w:p>
    <w:p w:rsidR="00163EB6" w:rsidRDefault="00163EB6" w:rsidP="007359B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4BE4" w:rsidRPr="00790BA1" w:rsidRDefault="00163EB6" w:rsidP="007359BA">
      <w:pPr>
        <w:spacing w:after="0"/>
        <w:ind w:left="426" w:hanging="426"/>
        <w:jc w:val="both"/>
        <w:rPr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A7EF7" w:rsidRPr="002501A6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0A7EF7">
        <w:rPr>
          <w:rFonts w:ascii="Times New Roman" w:hAnsi="Times New Roman" w:cs="Times New Roman"/>
          <w:sz w:val="24"/>
          <w:szCs w:val="24"/>
        </w:rPr>
        <w:t xml:space="preserve">1. </w:t>
      </w:r>
      <w:r w:rsidR="001307DA" w:rsidRPr="00054DE5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</w:t>
      </w:r>
      <w:r w:rsidR="001307DA">
        <w:rPr>
          <w:rFonts w:ascii="Times New Roman" w:eastAsia="Times New Roman" w:hAnsi="Times New Roman" w:cs="Times New Roman"/>
          <w:bCs/>
          <w:sz w:val="24"/>
          <w:szCs w:val="24"/>
        </w:rPr>
        <w:t>г предл</w:t>
      </w:r>
      <w:r w:rsidR="001214FA">
        <w:rPr>
          <w:rFonts w:ascii="Times New Roman" w:eastAsia="Times New Roman" w:hAnsi="Times New Roman" w:cs="Times New Roman"/>
          <w:bCs/>
          <w:sz w:val="24"/>
          <w:szCs w:val="24"/>
        </w:rPr>
        <w:t xml:space="preserve">ожил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достать </w:t>
      </w:r>
      <w:r w:rsidR="001214FA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конверта</w:t>
      </w:r>
      <w:r w:rsidR="0012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ц</w:t>
      </w:r>
      <w:r w:rsidR="00054DE5">
        <w:rPr>
          <w:rFonts w:ascii="Times New Roman" w:eastAsia="Times New Roman" w:hAnsi="Times New Roman" w:cs="Times New Roman"/>
          <w:bCs/>
          <w:sz w:val="24"/>
          <w:szCs w:val="24"/>
        </w:rPr>
        <w:t>веток и раскрасить его</w:t>
      </w:r>
      <w:r w:rsidR="000A7EF7" w:rsidRPr="000A7EF7">
        <w:rPr>
          <w:rFonts w:ascii="Times New Roman" w:hAnsi="Times New Roman" w:cs="Times New Roman"/>
          <w:sz w:val="24"/>
          <w:szCs w:val="24"/>
        </w:rPr>
        <w:t xml:space="preserve"> </w:t>
      </w:r>
      <w:r w:rsidR="000A7EF7">
        <w:rPr>
          <w:rFonts w:ascii="Times New Roman" w:hAnsi="Times New Roman" w:cs="Times New Roman"/>
          <w:sz w:val="24"/>
          <w:szCs w:val="24"/>
        </w:rPr>
        <w:t>(К</w:t>
      </w:r>
      <w:r w:rsidR="000A7EF7" w:rsidRPr="002501A6">
        <w:rPr>
          <w:rFonts w:ascii="Times New Roman" w:hAnsi="Times New Roman" w:cs="Times New Roman"/>
          <w:sz w:val="24"/>
          <w:szCs w:val="24"/>
        </w:rPr>
        <w:t>онверт</w:t>
      </w:r>
      <w:r w:rsidR="000A7EF7">
        <w:rPr>
          <w:rFonts w:ascii="Times New Roman" w:hAnsi="Times New Roman" w:cs="Times New Roman"/>
          <w:sz w:val="24"/>
          <w:szCs w:val="24"/>
        </w:rPr>
        <w:t xml:space="preserve"> </w:t>
      </w:r>
      <w:r w:rsidR="000A7EF7" w:rsidRPr="002501A6">
        <w:rPr>
          <w:rFonts w:ascii="Times New Roman" w:hAnsi="Times New Roman" w:cs="Times New Roman"/>
          <w:sz w:val="24"/>
          <w:szCs w:val="24"/>
        </w:rPr>
        <w:t xml:space="preserve"> № </w:t>
      </w:r>
      <w:r w:rsidR="000A7EF7">
        <w:rPr>
          <w:rFonts w:ascii="Times New Roman" w:hAnsi="Times New Roman" w:cs="Times New Roman"/>
          <w:sz w:val="24"/>
          <w:szCs w:val="24"/>
        </w:rPr>
        <w:t>1)</w:t>
      </w:r>
      <w:r w:rsidR="00054D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01A6" w:rsidRPr="002501A6" w:rsidRDefault="00054DE5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Скажите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можно ли найти два совершенно одинаковых цветка? Мы — взрослые люди — ПРИ ОДИНАКОВЫХ УСЛОВИЯХ делаем все по-разному. </w:t>
      </w:r>
    </w:p>
    <w:p w:rsidR="002501A6" w:rsidRPr="002501A6" w:rsidRDefault="00054DE5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сихолог формулирует первое правило.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>Никогда не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Pr="002501A6">
        <w:rPr>
          <w:rFonts w:ascii="Times New Roman" w:hAnsi="Times New Roman" w:cs="Times New Roman"/>
          <w:sz w:val="24"/>
          <w:szCs w:val="24"/>
        </w:rPr>
        <w:t>сравнивайте своего ребенка с</w:t>
      </w:r>
      <w:r w:rsidR="00163EB6">
        <w:rPr>
          <w:rFonts w:ascii="Times New Roman" w:hAnsi="Times New Roman" w:cs="Times New Roman"/>
          <w:sz w:val="24"/>
          <w:szCs w:val="24"/>
        </w:rPr>
        <w:t xml:space="preserve"> </w:t>
      </w:r>
      <w:r w:rsidRPr="002501A6">
        <w:rPr>
          <w:rFonts w:ascii="Times New Roman" w:hAnsi="Times New Roman" w:cs="Times New Roman"/>
          <w:sz w:val="24"/>
          <w:szCs w:val="24"/>
        </w:rPr>
        <w:t>другими! Нет другого такого!</w:t>
      </w:r>
    </w:p>
    <w:p w:rsidR="002501A6" w:rsidRPr="002501A6" w:rsidRDefault="00163EB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0A7EF7">
        <w:rPr>
          <w:rFonts w:ascii="Times New Roman" w:hAnsi="Times New Roman" w:cs="Times New Roman"/>
          <w:sz w:val="24"/>
          <w:szCs w:val="24"/>
        </w:rPr>
        <w:t>2.</w:t>
      </w:r>
      <w:r w:rsidR="002501A6" w:rsidRPr="002501A6">
        <w:rPr>
          <w:rFonts w:ascii="Times New Roman" w:hAnsi="Times New Roman" w:cs="Times New Roman"/>
          <w:sz w:val="24"/>
          <w:szCs w:val="24"/>
        </w:rPr>
        <w:t>«Вырасти цветок»</w:t>
      </w:r>
    </w:p>
    <w:p w:rsidR="000A7EF7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DE5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2501A6"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>Что необходимо для хорошего роста и развития цветка?.. Прежде всего, ему необходимы благодатная почва и крепкие корни. В психологической интерпретации сильные корни — это познавательные психические процессы: зрительная и слуховая память, мышление, внимание, творческое воображение, восприятие. От уровня их развития зависит уровень интеллектуальной готовности к обучению. Но развивая способности ребенка, следует знать одно очень важное правило, о котором я вам расскажу чуть позже.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>Участникам предлагается взять заготовки из конверта № 2.</w:t>
      </w:r>
      <w:r w:rsidR="000A7EF7">
        <w:rPr>
          <w:rFonts w:ascii="Times New Roman" w:hAnsi="Times New Roman" w:cs="Times New Roman"/>
          <w:sz w:val="24"/>
          <w:szCs w:val="24"/>
        </w:rPr>
        <w:t>.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Напишите на «корешках», какие психические процессы у вашего ребенка развиты достаточно хорошо, а на какие следует обратить внимание. Наклейте их внизу листа в зависимости от того, насколько они хорошо развиты, — чем лучше, тем выше, но так, чтобы занимаемая площадь не превышала 1/4 листа. (Время выполнения — 3 мин.)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1A6">
        <w:rPr>
          <w:rFonts w:ascii="Times New Roman" w:hAnsi="Times New Roman" w:cs="Times New Roman"/>
          <w:sz w:val="24"/>
          <w:szCs w:val="24"/>
        </w:rPr>
        <w:t xml:space="preserve">Я хочу продемонстрировать один простой опыт. </w:t>
      </w:r>
      <w:proofErr w:type="gramStart"/>
      <w:r w:rsidRPr="002501A6">
        <w:rPr>
          <w:rFonts w:ascii="Times New Roman" w:hAnsi="Times New Roman" w:cs="Times New Roman"/>
          <w:sz w:val="24"/>
          <w:szCs w:val="24"/>
        </w:rPr>
        <w:t>(Для проведения приглашается один из родителей по желанию.</w:t>
      </w:r>
      <w:proofErr w:type="gramEnd"/>
      <w:r w:rsidRPr="00250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1A6">
        <w:rPr>
          <w:rFonts w:ascii="Times New Roman" w:hAnsi="Times New Roman" w:cs="Times New Roman"/>
          <w:sz w:val="24"/>
          <w:szCs w:val="24"/>
        </w:rPr>
        <w:t>Используется любая плоскость.)</w:t>
      </w:r>
      <w:proofErr w:type="gramEnd"/>
      <w:r w:rsidRPr="002501A6">
        <w:rPr>
          <w:rFonts w:ascii="Times New Roman" w:hAnsi="Times New Roman" w:cs="Times New Roman"/>
          <w:sz w:val="24"/>
          <w:szCs w:val="24"/>
        </w:rPr>
        <w:t xml:space="preserve"> Это наклонная плоскость. А это шар. Надо прокатить шар ВВЕРХ по наклонной плоскости. (Родитель выполняет действие.) У вас получилось? Что способствовало этому?.. (Возможные варианты ответа: «приложенные усилия», «я его все время подталкивала».) Правильно, вы все время подталкивали шар и направляли его. В противном случае он неизбежно начал бы движение назад, в обратную сторону. Шар — это умственная деятельность человека. Секрет заключается в том, что наш ум требует постоянной загрузки, усилий для развития.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Пример цветка, получившегося в результате работы на родительском собрании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EF7">
        <w:rPr>
          <w:rFonts w:ascii="Times New Roman" w:hAnsi="Times New Roman" w:cs="Times New Roman"/>
          <w:sz w:val="24"/>
          <w:szCs w:val="24"/>
        </w:rPr>
        <w:t>П</w:t>
      </w:r>
      <w:r w:rsidRPr="002501A6">
        <w:rPr>
          <w:rFonts w:ascii="Times New Roman" w:hAnsi="Times New Roman" w:cs="Times New Roman"/>
          <w:sz w:val="24"/>
          <w:szCs w:val="24"/>
        </w:rPr>
        <w:t>сихолог формулирует второе правило.</w:t>
      </w:r>
      <w:r w:rsidR="006041D1" w:rsidRPr="002501A6">
        <w:rPr>
          <w:rFonts w:ascii="Times New Roman" w:hAnsi="Times New Roman" w:cs="Times New Roman"/>
          <w:sz w:val="24"/>
          <w:szCs w:val="24"/>
        </w:rPr>
        <w:t xml:space="preserve"> </w:t>
      </w:r>
      <w:r w:rsidRPr="002501A6">
        <w:rPr>
          <w:rFonts w:ascii="Times New Roman" w:hAnsi="Times New Roman" w:cs="Times New Roman"/>
          <w:sz w:val="24"/>
          <w:szCs w:val="24"/>
        </w:rPr>
        <w:t xml:space="preserve">В развитии интеллекта нет «стоячего» положения. Если мы не движемся вперед, то неизбежно скатываемся назад. Следовательно, развитие и обучение </w:t>
      </w:r>
      <w:r w:rsidRPr="002501A6">
        <w:rPr>
          <w:rFonts w:ascii="Times New Roman" w:hAnsi="Times New Roman" w:cs="Times New Roman"/>
          <w:sz w:val="24"/>
          <w:szCs w:val="24"/>
        </w:rPr>
        <w:lastRenderedPageBreak/>
        <w:t>должны быть стабильными и постоянными. Стоит нам на время сделать перерыв и наверстать упущенное будет нелегко.</w:t>
      </w:r>
    </w:p>
    <w:p w:rsidR="002501A6" w:rsidRPr="002501A6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Упражнение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«Подготавливаем почву»</w:t>
      </w:r>
    </w:p>
    <w:p w:rsidR="002501A6" w:rsidRPr="002501A6" w:rsidRDefault="00054DE5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DE5">
        <w:rPr>
          <w:rFonts w:ascii="Times New Roman" w:hAnsi="Times New Roman" w:cs="Times New Roman"/>
          <w:i/>
          <w:sz w:val="24"/>
          <w:szCs w:val="24"/>
        </w:rPr>
        <w:t>П</w:t>
      </w:r>
      <w:r w:rsidR="002501A6" w:rsidRPr="00054DE5">
        <w:rPr>
          <w:rFonts w:ascii="Times New Roman" w:hAnsi="Times New Roman" w:cs="Times New Roman"/>
          <w:i/>
          <w:sz w:val="24"/>
          <w:szCs w:val="24"/>
        </w:rPr>
        <w:t>сихолог</w:t>
      </w:r>
      <w:r w:rsidRPr="00054DE5">
        <w:rPr>
          <w:rFonts w:ascii="Times New Roman" w:hAnsi="Times New Roman" w:cs="Times New Roman"/>
          <w:i/>
          <w:sz w:val="24"/>
          <w:szCs w:val="24"/>
        </w:rPr>
        <w:t>.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Почвой, питающей корни и способствующей росту цветка, является мотивация. Подумайте и скажите: желание пойти в школу и желание учиться — это одно и то же?..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EF7">
        <w:rPr>
          <w:rFonts w:ascii="Times New Roman" w:hAnsi="Times New Roman" w:cs="Times New Roman"/>
          <w:i/>
          <w:sz w:val="24"/>
          <w:szCs w:val="24"/>
        </w:rPr>
        <w:t xml:space="preserve">Комментарий. </w:t>
      </w:r>
      <w:r w:rsidRPr="002501A6">
        <w:rPr>
          <w:rFonts w:ascii="Times New Roman" w:hAnsi="Times New Roman" w:cs="Times New Roman"/>
          <w:sz w:val="24"/>
          <w:szCs w:val="24"/>
        </w:rPr>
        <w:t xml:space="preserve">В ходе рассуждений педагог-психолог подводит родителей к выводу о том, что если ребенок идет в школу ради нового ранца, модного школьного костюма или говорит «в школе </w:t>
      </w:r>
      <w:r w:rsidR="000A7EF7">
        <w:rPr>
          <w:rFonts w:ascii="Times New Roman" w:hAnsi="Times New Roman" w:cs="Times New Roman"/>
          <w:sz w:val="24"/>
          <w:szCs w:val="24"/>
        </w:rPr>
        <w:t>можно бегать</w:t>
      </w:r>
      <w:r w:rsidRPr="002501A6">
        <w:rPr>
          <w:rFonts w:ascii="Times New Roman" w:hAnsi="Times New Roman" w:cs="Times New Roman"/>
          <w:sz w:val="24"/>
          <w:szCs w:val="24"/>
        </w:rPr>
        <w:t>» и т. п., то</w:t>
      </w:r>
      <w:r w:rsidR="000A7EF7">
        <w:rPr>
          <w:rFonts w:ascii="Times New Roman" w:hAnsi="Times New Roman" w:cs="Times New Roman"/>
          <w:sz w:val="24"/>
          <w:szCs w:val="24"/>
        </w:rPr>
        <w:t xml:space="preserve"> </w:t>
      </w:r>
      <w:r w:rsidRPr="002501A6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2501A6">
        <w:rPr>
          <w:rFonts w:ascii="Times New Roman" w:hAnsi="Times New Roman" w:cs="Times New Roman"/>
          <w:sz w:val="24"/>
          <w:szCs w:val="24"/>
        </w:rPr>
        <w:t>привлекают</w:t>
      </w:r>
      <w:proofErr w:type="gramEnd"/>
      <w:r w:rsidRPr="002501A6">
        <w:rPr>
          <w:rFonts w:ascii="Times New Roman" w:hAnsi="Times New Roman" w:cs="Times New Roman"/>
          <w:sz w:val="24"/>
          <w:szCs w:val="24"/>
        </w:rPr>
        <w:t xml:space="preserve"> лишь внешние стороны обучения. Тогда как основной деятельностью ребенка в школе является учение, узнавание нового. Поэтому главное, что должно быть сформировано, — это желание учиться! Родителям не стоит запугивать ребенка школой или, наоборот, настраивать на легкость учения. Полезнее сказать: «В школе будет трудно, но интересно. Ты узнаешь много нового!», чем высказывать что-то пугающее своей неопределенностью: «Вот придешь в школу — тогда и узнаешь…».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Инструкция. Участникам предлагается взять полоски из конверта № 3 и на них написать 3–5 фраз, которыми они мотивируют своего ребенка к обучению в школе. Далее полоски необходимо наклеить на листы, с которыми началась работа в задании 2, над «корешками» цветка. </w:t>
      </w:r>
    </w:p>
    <w:p w:rsidR="002501A6" w:rsidRPr="002501A6" w:rsidRDefault="0041796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EF7">
        <w:rPr>
          <w:rFonts w:ascii="Times New Roman" w:hAnsi="Times New Roman" w:cs="Times New Roman"/>
          <w:sz w:val="24"/>
          <w:szCs w:val="24"/>
        </w:rPr>
        <w:t>П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сихолог формулирует третье правило.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>В</w:t>
      </w:r>
      <w:r w:rsidR="000A7EF7">
        <w:rPr>
          <w:rFonts w:ascii="Times New Roman" w:hAnsi="Times New Roman" w:cs="Times New Roman"/>
          <w:sz w:val="24"/>
          <w:szCs w:val="24"/>
        </w:rPr>
        <w:t xml:space="preserve"> </w:t>
      </w:r>
      <w:r w:rsidRPr="002501A6">
        <w:rPr>
          <w:rFonts w:ascii="Times New Roman" w:hAnsi="Times New Roman" w:cs="Times New Roman"/>
          <w:sz w:val="24"/>
          <w:szCs w:val="24"/>
        </w:rPr>
        <w:t>детях надо развивать самостоятельность, поощрять инициативность, замечать их успехи в изучении окружающего мира и помогать учиться новому, а не делать все за них.</w:t>
      </w:r>
    </w:p>
    <w:p w:rsidR="002501A6" w:rsidRPr="002501A6" w:rsidRDefault="006041D1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1A6" w:rsidRPr="002501A6">
        <w:rPr>
          <w:rFonts w:ascii="Times New Roman" w:hAnsi="Times New Roman" w:cs="Times New Roman"/>
          <w:sz w:val="24"/>
          <w:szCs w:val="24"/>
        </w:rPr>
        <w:t>Упражнение</w:t>
      </w:r>
      <w:r w:rsidR="000A7EF7">
        <w:rPr>
          <w:rFonts w:ascii="Times New Roman" w:hAnsi="Times New Roman" w:cs="Times New Roman"/>
          <w:sz w:val="24"/>
          <w:szCs w:val="24"/>
        </w:rPr>
        <w:t xml:space="preserve"> 4.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«Капельки веры»</w:t>
      </w:r>
    </w:p>
    <w:p w:rsidR="002501A6" w:rsidRPr="002501A6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EF7">
        <w:rPr>
          <w:rFonts w:ascii="Times New Roman" w:hAnsi="Times New Roman" w:cs="Times New Roman"/>
          <w:i/>
          <w:sz w:val="24"/>
          <w:szCs w:val="24"/>
        </w:rPr>
        <w:t>П</w:t>
      </w:r>
      <w:r w:rsidR="002501A6" w:rsidRPr="000A7EF7">
        <w:rPr>
          <w:rFonts w:ascii="Times New Roman" w:hAnsi="Times New Roman" w:cs="Times New Roman"/>
          <w:i/>
          <w:sz w:val="24"/>
          <w:szCs w:val="24"/>
        </w:rPr>
        <w:t>сихолог</w:t>
      </w:r>
      <w:r w:rsidRPr="000A7EF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ли для благоприятного роста цветка только хорошо развитой корневой системы?.. Для того чтобы цветок расцвел, его необходимо поливать и удобрять почву под ним. И если под корнями мы подразумеваем познавательные процессы, то под драгоценной влагой для нашего цветка следует понимать веру в ребенка, поддержку, оптимизм, поощрение, ответственность и т. п.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Инструкция. Участникам предлагается взять материал из конверта № 4. На капельках написать те слова, которыми они готовы подбодрить ребенка, развивая в нем уверенность в собственных силах и возможностях. Капельки наклеиваются на лист. </w:t>
      </w:r>
    </w:p>
    <w:p w:rsidR="002501A6" w:rsidRPr="002501A6" w:rsidRDefault="006041D1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1A6" w:rsidRPr="002501A6">
        <w:rPr>
          <w:rFonts w:ascii="Times New Roman" w:hAnsi="Times New Roman" w:cs="Times New Roman"/>
          <w:sz w:val="24"/>
          <w:szCs w:val="24"/>
        </w:rPr>
        <w:t>Упражнение</w:t>
      </w:r>
      <w:r w:rsidR="000A7EF7">
        <w:rPr>
          <w:rFonts w:ascii="Times New Roman" w:hAnsi="Times New Roman" w:cs="Times New Roman"/>
          <w:sz w:val="24"/>
          <w:szCs w:val="24"/>
        </w:rPr>
        <w:t xml:space="preserve"> 5.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«Солнце»</w:t>
      </w:r>
    </w:p>
    <w:p w:rsidR="002501A6" w:rsidRPr="002501A6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EF7">
        <w:rPr>
          <w:rFonts w:ascii="Times New Roman" w:hAnsi="Times New Roman" w:cs="Times New Roman"/>
          <w:i/>
          <w:sz w:val="24"/>
          <w:szCs w:val="24"/>
        </w:rPr>
        <w:t>П</w:t>
      </w:r>
      <w:r w:rsidR="002501A6" w:rsidRPr="000A7EF7">
        <w:rPr>
          <w:rFonts w:ascii="Times New Roman" w:hAnsi="Times New Roman" w:cs="Times New Roman"/>
          <w:i/>
          <w:sz w:val="24"/>
          <w:szCs w:val="24"/>
        </w:rPr>
        <w:t>сихолог</w:t>
      </w:r>
      <w:r w:rsidRPr="000A7EF7">
        <w:rPr>
          <w:rFonts w:ascii="Times New Roman" w:hAnsi="Times New Roman" w:cs="Times New Roman"/>
          <w:i/>
          <w:sz w:val="24"/>
          <w:szCs w:val="24"/>
        </w:rPr>
        <w:t>.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Для активного роста цветка необходимо, чтобы его осветило яркое солнце. Вспомнив выражение «Учение — свет», мы можем говорить о том, что свет для детей — это школа, которая дает им знания.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Инструкция. Участники работают с материалом из конверта № 5. Им предлагается написать на лучах солнца, что они ожидают от обучения ребенка в школе, что должна дать школа, чтобы этот процесс был успешен. Солнце наклеивается в верхнем углу листа.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Слово педагога-психолога: Мы укрепили корни, подкормили и согрели цветок, и он начал расти. Нарисуйте стебель цветка и его листочки. Что еще необходимо цветку, для того чтобы противостоять различным природным явлениям?.. Сила и выносливость цветка зависят от способности переносить нагрузки и справляться с трудностями. Так же и ребенка необходимо приучать к физическим упражнениям и подвижным играм. Подвижные игры развивают координацию движений, важную при ориентировке в пространстве, волевые качества, внимание, формируется умение выполнять правила. Хорошее развитие мускулатуры, мышц спины позволит ребенку справиться с физическими нагрузками, которые ему придется переносить в школе. </w:t>
      </w:r>
    </w:p>
    <w:p w:rsidR="002501A6" w:rsidRPr="002501A6" w:rsidRDefault="002501A6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01A6">
        <w:rPr>
          <w:rFonts w:ascii="Times New Roman" w:hAnsi="Times New Roman" w:cs="Times New Roman"/>
          <w:sz w:val="24"/>
          <w:szCs w:val="24"/>
        </w:rPr>
        <w:t xml:space="preserve">Также важно, насколько развиты у ребенка мелкие группы мышц, т. е. мелкая моторика. Пропуски букв, описки, разная высота букв — все это результат ее недостаточного развития. Кроме того, существует тесная взаимосвязь между координацией движений и речью. Поэтому необходимо, чтобы ребенок занимался лепкой, аппликацией, работал с ножницами, природным материалом, крупами, бисером. Хорошо развивает мелкую моторику рисование разными техниками: от простой штриховки до пальчикового и точечного рисунка. </w:t>
      </w:r>
    </w:p>
    <w:p w:rsidR="006041D1" w:rsidRDefault="006041D1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01A6" w:rsidRPr="002501A6" w:rsidRDefault="006041D1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01A6" w:rsidRPr="002501A6">
        <w:rPr>
          <w:rFonts w:ascii="Times New Roman" w:hAnsi="Times New Roman" w:cs="Times New Roman"/>
          <w:sz w:val="24"/>
          <w:szCs w:val="24"/>
        </w:rPr>
        <w:t>Упражнение</w:t>
      </w:r>
      <w:r w:rsidR="000A7EF7">
        <w:rPr>
          <w:rFonts w:ascii="Times New Roman" w:hAnsi="Times New Roman" w:cs="Times New Roman"/>
          <w:sz w:val="24"/>
          <w:szCs w:val="24"/>
        </w:rPr>
        <w:t xml:space="preserve"> 6. </w:t>
      </w:r>
      <w:r w:rsidR="002501A6" w:rsidRPr="002501A6">
        <w:rPr>
          <w:rFonts w:ascii="Times New Roman" w:hAnsi="Times New Roman" w:cs="Times New Roman"/>
          <w:sz w:val="24"/>
          <w:szCs w:val="24"/>
        </w:rPr>
        <w:t>«Лепестки будущего»</w:t>
      </w:r>
    </w:p>
    <w:p w:rsidR="002501A6" w:rsidRPr="002501A6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EF7">
        <w:rPr>
          <w:rFonts w:ascii="Times New Roman" w:hAnsi="Times New Roman" w:cs="Times New Roman"/>
          <w:i/>
          <w:sz w:val="24"/>
          <w:szCs w:val="24"/>
        </w:rPr>
        <w:t>П</w:t>
      </w:r>
      <w:r w:rsidR="002501A6" w:rsidRPr="000A7EF7">
        <w:rPr>
          <w:rFonts w:ascii="Times New Roman" w:hAnsi="Times New Roman" w:cs="Times New Roman"/>
          <w:i/>
          <w:sz w:val="24"/>
          <w:szCs w:val="24"/>
        </w:rPr>
        <w:t>сихолог</w:t>
      </w:r>
      <w:r w:rsidRPr="000A7EF7">
        <w:rPr>
          <w:rFonts w:ascii="Times New Roman" w:hAnsi="Times New Roman" w:cs="Times New Roman"/>
          <w:i/>
          <w:sz w:val="24"/>
          <w:szCs w:val="24"/>
        </w:rPr>
        <w:t>.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 На лепестках цветка напишите то главное, чему должен научиться ребенок, что вы ждете от него в будущем, каким вы его видите. В центре цветка напишите имя своего ребенка. Приклейте цветок к стеблю. Если есть необходимость, можете что-то в нем поправить. </w:t>
      </w:r>
    </w:p>
    <w:p w:rsidR="002501A6" w:rsidRPr="002501A6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7A5D59">
        <w:rPr>
          <w:rFonts w:ascii="Times New Roman" w:hAnsi="Times New Roman" w:cs="Times New Roman"/>
          <w:sz w:val="24"/>
          <w:szCs w:val="24"/>
        </w:rPr>
        <w:t>7.</w:t>
      </w:r>
      <w:r w:rsidR="007A5D59" w:rsidRPr="002501A6"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>«Поляны»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BA" w:rsidRDefault="000A7EF7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EF7">
        <w:rPr>
          <w:rFonts w:ascii="Times New Roman" w:hAnsi="Times New Roman" w:cs="Times New Roman"/>
          <w:i/>
          <w:sz w:val="24"/>
          <w:szCs w:val="24"/>
        </w:rPr>
        <w:t>П</w:t>
      </w:r>
      <w:r w:rsidR="002501A6" w:rsidRPr="000A7EF7">
        <w:rPr>
          <w:rFonts w:ascii="Times New Roman" w:hAnsi="Times New Roman" w:cs="Times New Roman"/>
          <w:i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01A6" w:rsidRPr="002501A6">
        <w:rPr>
          <w:rFonts w:ascii="Times New Roman" w:hAnsi="Times New Roman" w:cs="Times New Roman"/>
          <w:sz w:val="24"/>
          <w:szCs w:val="24"/>
        </w:rPr>
        <w:t>Мы вырастили замечательные цветы. Однако</w:t>
      </w:r>
      <w:proofErr w:type="gramStart"/>
      <w:r w:rsidR="002501A6" w:rsidRPr="002501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01A6" w:rsidRPr="002501A6">
        <w:rPr>
          <w:rFonts w:ascii="Times New Roman" w:hAnsi="Times New Roman" w:cs="Times New Roman"/>
          <w:sz w:val="24"/>
          <w:szCs w:val="24"/>
        </w:rPr>
        <w:t xml:space="preserve"> если присмотреться… нашим цветочкам немного одиноко в этом мире. Как для цветка, так и для ребенка важно иметь доброжелательное окружение, которое будет способствовать его развитию и росту. Ребенок должен уметь общаться не только со сверстниками, но и </w:t>
      </w:r>
      <w:proofErr w:type="gramStart"/>
      <w:r w:rsidR="002501A6" w:rsidRPr="002501A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501A6" w:rsidRPr="002501A6">
        <w:rPr>
          <w:rFonts w:ascii="Times New Roman" w:hAnsi="Times New Roman" w:cs="Times New Roman"/>
          <w:sz w:val="24"/>
          <w:szCs w:val="24"/>
        </w:rPr>
        <w:t xml:space="preserve"> взрослыми. </w:t>
      </w:r>
      <w:proofErr w:type="gramStart"/>
      <w:r w:rsidR="002501A6" w:rsidRPr="002501A6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="002501A6" w:rsidRPr="002501A6">
        <w:rPr>
          <w:rFonts w:ascii="Times New Roman" w:hAnsi="Times New Roman" w:cs="Times New Roman"/>
          <w:sz w:val="24"/>
          <w:szCs w:val="24"/>
        </w:rPr>
        <w:t xml:space="preserve"> по сути весь процесс обучения представляет собой общение между учителем и учеником. От того, насколько ребенок контактен, умеет внимательно слушать, обладает развитой речью, зависит успешность усвоения школьных знаний. Задача родителей — научить его простым правилам общения. </w:t>
      </w:r>
    </w:p>
    <w:p w:rsidR="007359BA" w:rsidRDefault="007359BA" w:rsidP="002501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01A6" w:rsidRPr="002501A6">
        <w:rPr>
          <w:rFonts w:ascii="Times New Roman" w:hAnsi="Times New Roman" w:cs="Times New Roman"/>
          <w:sz w:val="24"/>
          <w:szCs w:val="24"/>
        </w:rPr>
        <w:t>Инструкция. Участникам предлагается объединиться в группы и</w:t>
      </w:r>
      <w:r w:rsidR="00316D99"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>из</w:t>
      </w:r>
      <w:r w:rsidR="00316D99">
        <w:rPr>
          <w:rFonts w:ascii="Times New Roman" w:hAnsi="Times New Roman" w:cs="Times New Roman"/>
          <w:sz w:val="24"/>
          <w:szCs w:val="24"/>
        </w:rPr>
        <w:t xml:space="preserve"> </w:t>
      </w:r>
      <w:r w:rsidR="002501A6" w:rsidRPr="002501A6">
        <w:rPr>
          <w:rFonts w:ascii="Times New Roman" w:hAnsi="Times New Roman" w:cs="Times New Roman"/>
          <w:sz w:val="24"/>
          <w:szCs w:val="24"/>
        </w:rPr>
        <w:t xml:space="preserve">полученных цветов сформировать поляны. Здесь дается полная свобода проявлению родительской фантазии. </w:t>
      </w:r>
      <w:r w:rsidR="006041D1">
        <w:rPr>
          <w:rFonts w:ascii="Times New Roman" w:hAnsi="Times New Roman" w:cs="Times New Roman"/>
          <w:sz w:val="24"/>
          <w:szCs w:val="24"/>
        </w:rPr>
        <w:tab/>
      </w:r>
    </w:p>
    <w:p w:rsidR="007359BA" w:rsidRPr="00790BA1" w:rsidRDefault="007359BA" w:rsidP="007359B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041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A5D59" w:rsidRPr="007A5D59">
        <w:rPr>
          <w:rFonts w:ascii="Times New Roman" w:eastAsia="Times New Roman" w:hAnsi="Times New Roman" w:cs="Times New Roman"/>
          <w:bCs/>
          <w:i/>
          <w:sz w:val="24"/>
          <w:szCs w:val="24"/>
        </w:rPr>
        <w:t>Психолог.</w:t>
      </w:r>
      <w:r w:rsidR="007A5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0BA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790BA1">
        <w:rPr>
          <w:rFonts w:ascii="Times New Roman" w:eastAsia="Times New Roman" w:hAnsi="Times New Roman" w:cs="Times New Roman"/>
          <w:sz w:val="24"/>
          <w:szCs w:val="24"/>
        </w:rPr>
        <w:t>возрасте 10 - 15 лет</w:t>
      </w:r>
      <w:r w:rsidR="0031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eastAsia="Times New Roman" w:hAnsi="Times New Roman" w:cs="Times New Roman"/>
          <w:bCs/>
          <w:sz w:val="24"/>
          <w:szCs w:val="24"/>
        </w:rPr>
        <w:t>подростки особо чувствительны</w:t>
      </w:r>
      <w:r w:rsidR="00604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0B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0BA1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proofErr w:type="gramEnd"/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  рода несправедливости,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BA1">
        <w:rPr>
          <w:rFonts w:ascii="Times New Roman" w:eastAsia="Times New Roman" w:hAnsi="Times New Roman" w:cs="Times New Roman"/>
          <w:sz w:val="24"/>
          <w:szCs w:val="24"/>
        </w:rPr>
        <w:t>поэтому  отмечаются случаи ухода из дома.</w:t>
      </w:r>
    </w:p>
    <w:p w:rsidR="007359BA" w:rsidRPr="00790BA1" w:rsidRDefault="007359BA" w:rsidP="007359B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>Причинами этого могут быть семейные проблемы: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отсутствие внимания к детям и их проблемам со стороны родителей; 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неумение находить контакт с ребенком или нежелание общаться с ним; 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несправедливое наказание и нарекание в адрес ребенка; 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>отсутствие контроля над ребенком в связи с занятостью родителей;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переживание ребенком ссор или разводов в семье; 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появление новых членов семьи; 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социальное неблагополучие в семье (алкоголизм, насилие); </w:t>
      </w:r>
    </w:p>
    <w:p w:rsidR="007359BA" w:rsidRPr="00790BA1" w:rsidRDefault="007359BA" w:rsidP="007359BA">
      <w:pPr>
        <w:pStyle w:val="a7"/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ребенка уверенности в его поддержке родителями. </w:t>
      </w:r>
    </w:p>
    <w:p w:rsidR="007359BA" w:rsidRPr="00790BA1" w:rsidRDefault="007359BA" w:rsidP="007359BA">
      <w:pPr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>Проблема ухода ребенка из дома не исчезнет сама собой, если на неё не обращать внимания и вовремя не отреагировать, наоборот добавятся другие более сложные проблемы.</w:t>
      </w:r>
    </w:p>
    <w:p w:rsidR="007359BA" w:rsidRPr="00790BA1" w:rsidRDefault="007359BA" w:rsidP="007359B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>Если вы заметили, что ваш ребенок стал замкнутым, агрессивно реагирует на ваши просьбы или замечания и часто уходит из дома, то ему необходима помощь и, в первую очередь, именно с вашей стороны.</w:t>
      </w:r>
    </w:p>
    <w:p w:rsidR="007359BA" w:rsidRPr="00790BA1" w:rsidRDefault="007359BA" w:rsidP="007359BA">
      <w:pPr>
        <w:pStyle w:val="a7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поговорить с ребенком и выяснить, что же произошло; </w:t>
      </w:r>
    </w:p>
    <w:p w:rsidR="007359BA" w:rsidRPr="00790BA1" w:rsidRDefault="007359BA" w:rsidP="007359BA">
      <w:pPr>
        <w:pStyle w:val="a7"/>
        <w:numPr>
          <w:ilvl w:val="0"/>
          <w:numId w:val="3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обратитесь за помощью к специалистам (психологу, неврологу, детскому психиатру); </w:t>
      </w:r>
    </w:p>
    <w:p w:rsidR="007359BA" w:rsidRPr="00790BA1" w:rsidRDefault="007359BA" w:rsidP="007359BA">
      <w:pPr>
        <w:pStyle w:val="a7"/>
        <w:numPr>
          <w:ilvl w:val="0"/>
          <w:numId w:val="3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создайте благоприятные условия в семье, окружите ребенка заботой и вниманием, чтобы он не чувствовал себя одиноким или обделенным в чем- либо, чтобы знал, что его любят, понимают, сочувствуют и готовы защитить; </w:t>
      </w:r>
    </w:p>
    <w:p w:rsidR="007359BA" w:rsidRPr="00790BA1" w:rsidRDefault="007359BA" w:rsidP="007359BA">
      <w:pPr>
        <w:pStyle w:val="a7"/>
        <w:numPr>
          <w:ilvl w:val="0"/>
          <w:numId w:val="3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A1">
        <w:rPr>
          <w:rFonts w:ascii="Times New Roman" w:eastAsia="Times New Roman" w:hAnsi="Times New Roman" w:cs="Times New Roman"/>
          <w:sz w:val="24"/>
          <w:szCs w:val="24"/>
        </w:rPr>
        <w:t xml:space="preserve">чаще доверяйте ребенку ответственные задания и хвалите его за выполнения, даже если у него не все еще  получается. </w:t>
      </w:r>
    </w:p>
    <w:p w:rsidR="00384F5B" w:rsidRPr="00384F5B" w:rsidRDefault="00384F5B" w:rsidP="00384F5B">
      <w:pPr>
        <w:pStyle w:val="11"/>
        <w:keepNext w:val="0"/>
        <w:spacing w:line="276" w:lineRule="auto"/>
        <w:ind w:left="426" w:firstLine="141"/>
        <w:outlineLvl w:val="0"/>
        <w:rPr>
          <w:i w:val="0"/>
          <w:sz w:val="24"/>
          <w:szCs w:val="24"/>
        </w:rPr>
      </w:pPr>
      <w:r w:rsidRPr="00384F5B">
        <w:rPr>
          <w:i w:val="0"/>
          <w:iCs w:val="0"/>
          <w:sz w:val="24"/>
          <w:szCs w:val="24"/>
        </w:rPr>
        <w:t xml:space="preserve">Вывод. </w:t>
      </w:r>
      <w:r w:rsidRPr="00384F5B">
        <w:rPr>
          <w:bCs/>
          <w:i w:val="0"/>
          <w:sz w:val="24"/>
          <w:szCs w:val="24"/>
        </w:rPr>
        <w:t>Только сообща, все вместе, мы преодолеем все трудности в воспитании и обучении детей</w:t>
      </w:r>
      <w:r w:rsidR="006041D1">
        <w:rPr>
          <w:rStyle w:val="ac"/>
          <w:bCs/>
          <w:i w:val="0"/>
          <w:sz w:val="24"/>
          <w:szCs w:val="24"/>
        </w:rPr>
        <w:footnoteReference w:id="3"/>
      </w:r>
      <w:r w:rsidRPr="00384F5B">
        <w:rPr>
          <w:bCs/>
          <w:i w:val="0"/>
          <w:sz w:val="24"/>
          <w:szCs w:val="24"/>
        </w:rPr>
        <w:t>.</w:t>
      </w:r>
      <w:r w:rsidRPr="00384F5B">
        <w:rPr>
          <w:i w:val="0"/>
          <w:sz w:val="24"/>
          <w:szCs w:val="24"/>
        </w:rPr>
        <w:t xml:space="preserve">  </w:t>
      </w:r>
    </w:p>
    <w:p w:rsidR="002501A6" w:rsidRDefault="002501A6" w:rsidP="006041D1">
      <w:pPr>
        <w:tabs>
          <w:tab w:val="left" w:pos="2827"/>
        </w:tabs>
        <w:spacing w:after="0"/>
        <w:ind w:left="426"/>
        <w:jc w:val="center"/>
        <w:rPr>
          <w:bCs/>
          <w:sz w:val="20"/>
          <w:szCs w:val="20"/>
        </w:rPr>
      </w:pPr>
      <w:r w:rsidRPr="002501A6">
        <w:rPr>
          <w:noProof/>
        </w:rPr>
        <w:drawing>
          <wp:inline distT="0" distB="0" distL="0" distR="0">
            <wp:extent cx="1183116" cy="1575999"/>
            <wp:effectExtent l="38100" t="19050" r="17034" b="24201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6" cy="15811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1A6" w:rsidSect="00163EB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B6" w:rsidRDefault="00163EB6" w:rsidP="00163EB6">
      <w:pPr>
        <w:spacing w:after="0" w:line="240" w:lineRule="auto"/>
      </w:pPr>
      <w:r>
        <w:separator/>
      </w:r>
    </w:p>
  </w:endnote>
  <w:endnote w:type="continuationSeparator" w:id="1">
    <w:p w:rsidR="00163EB6" w:rsidRDefault="00163EB6" w:rsidP="0016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B6" w:rsidRDefault="00163EB6" w:rsidP="00163EB6">
      <w:pPr>
        <w:spacing w:after="0" w:line="240" w:lineRule="auto"/>
      </w:pPr>
      <w:r>
        <w:separator/>
      </w:r>
    </w:p>
  </w:footnote>
  <w:footnote w:type="continuationSeparator" w:id="1">
    <w:p w:rsidR="00163EB6" w:rsidRDefault="00163EB6" w:rsidP="00163EB6">
      <w:pPr>
        <w:spacing w:after="0" w:line="240" w:lineRule="auto"/>
      </w:pPr>
      <w:r>
        <w:continuationSeparator/>
      </w:r>
    </w:p>
  </w:footnote>
  <w:footnote w:id="2">
    <w:p w:rsidR="00163EB6" w:rsidRPr="00163EB6" w:rsidRDefault="00163EB6" w:rsidP="00163EB6">
      <w:pPr>
        <w:pStyle w:val="a7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63EB6">
        <w:rPr>
          <w:rStyle w:val="ac"/>
          <w:sz w:val="20"/>
          <w:szCs w:val="20"/>
        </w:rPr>
        <w:footnoteRef/>
      </w:r>
      <w:r w:rsidRPr="00163EB6">
        <w:rPr>
          <w:sz w:val="20"/>
          <w:szCs w:val="20"/>
        </w:rPr>
        <w:t xml:space="preserve"> </w:t>
      </w:r>
      <w:r w:rsidRPr="00163EB6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Примечание.</w:t>
      </w:r>
      <w:r w:rsidRPr="00163E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Использована методика Л. </w:t>
      </w:r>
      <w:proofErr w:type="spellStart"/>
      <w:r w:rsidRPr="00163EB6">
        <w:rPr>
          <w:rFonts w:ascii="Times New Roman" w:hAnsi="Times New Roman" w:cs="Times New Roman"/>
          <w:color w:val="000000"/>
          <w:spacing w:val="1"/>
          <w:sz w:val="20"/>
          <w:szCs w:val="20"/>
        </w:rPr>
        <w:t>Филлипса</w:t>
      </w:r>
      <w:proofErr w:type="spellEnd"/>
      <w:r w:rsidRPr="00163E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«Школьная тревожность». </w:t>
      </w:r>
    </w:p>
    <w:p w:rsidR="00163EB6" w:rsidRPr="00163EB6" w:rsidRDefault="00163EB6" w:rsidP="00163EB6">
      <w:pPr>
        <w:pStyle w:val="a7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163EB6" w:rsidRDefault="00163EB6">
      <w:pPr>
        <w:pStyle w:val="aa"/>
      </w:pPr>
    </w:p>
  </w:footnote>
  <w:footnote w:id="3">
    <w:p w:rsidR="006041D1" w:rsidRPr="00384F5B" w:rsidRDefault="006041D1" w:rsidP="006041D1">
      <w:pPr>
        <w:spacing w:after="0"/>
        <w:ind w:left="426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384F5B">
        <w:rPr>
          <w:rFonts w:ascii="Times New Roman" w:hAnsi="Times New Roman" w:cs="Times New Roman"/>
          <w:bCs/>
          <w:i/>
          <w:sz w:val="20"/>
          <w:szCs w:val="20"/>
        </w:rPr>
        <w:t xml:space="preserve">Из практики С.Б. Косовой, педагога – психолог, </w:t>
      </w:r>
      <w:proofErr w:type="gramStart"/>
      <w:r w:rsidRPr="00384F5B">
        <w:rPr>
          <w:rFonts w:ascii="Times New Roman" w:hAnsi="Times New Roman" w:cs="Times New Roman"/>
          <w:bCs/>
          <w:i/>
          <w:sz w:val="20"/>
          <w:szCs w:val="20"/>
        </w:rPr>
        <w:t>г</w:t>
      </w:r>
      <w:proofErr w:type="gramEnd"/>
      <w:r w:rsidRPr="00384F5B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384F5B">
        <w:rPr>
          <w:rFonts w:ascii="Times New Roman" w:hAnsi="Times New Roman" w:cs="Times New Roman"/>
          <w:i/>
          <w:sz w:val="20"/>
          <w:szCs w:val="20"/>
        </w:rPr>
        <w:t xml:space="preserve"> Москва </w:t>
      </w:r>
    </w:p>
    <w:p w:rsidR="006041D1" w:rsidRPr="00384F5B" w:rsidRDefault="006041D1" w:rsidP="006041D1">
      <w:pPr>
        <w:tabs>
          <w:tab w:val="left" w:pos="2827"/>
        </w:tabs>
        <w:spacing w:after="0"/>
        <w:ind w:left="426"/>
        <w:rPr>
          <w:rFonts w:ascii="Times New Roman" w:hAnsi="Times New Roman" w:cs="Times New Roman"/>
        </w:rPr>
      </w:pPr>
    </w:p>
    <w:p w:rsidR="006041D1" w:rsidRDefault="006041D1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53"/>
    <w:multiLevelType w:val="hybridMultilevel"/>
    <w:tmpl w:val="5DDC2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757"/>
    <w:multiLevelType w:val="hybridMultilevel"/>
    <w:tmpl w:val="AE8CE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8B3"/>
    <w:multiLevelType w:val="hybridMultilevel"/>
    <w:tmpl w:val="977E4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EA9"/>
    <w:multiLevelType w:val="hybridMultilevel"/>
    <w:tmpl w:val="E4646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D009B"/>
    <w:multiLevelType w:val="hybridMultilevel"/>
    <w:tmpl w:val="C69E28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17B4AC3"/>
    <w:multiLevelType w:val="hybridMultilevel"/>
    <w:tmpl w:val="CFF2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B54C9"/>
    <w:multiLevelType w:val="hybridMultilevel"/>
    <w:tmpl w:val="F3A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034F5"/>
    <w:multiLevelType w:val="hybridMultilevel"/>
    <w:tmpl w:val="99A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60DF"/>
    <w:multiLevelType w:val="hybridMultilevel"/>
    <w:tmpl w:val="34AAB0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A1302E6"/>
    <w:multiLevelType w:val="hybridMultilevel"/>
    <w:tmpl w:val="A4E8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70E3B"/>
    <w:multiLevelType w:val="hybridMultilevel"/>
    <w:tmpl w:val="4F5AA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3757"/>
    <w:multiLevelType w:val="hybridMultilevel"/>
    <w:tmpl w:val="1F16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720D"/>
    <w:multiLevelType w:val="multilevel"/>
    <w:tmpl w:val="638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A5006"/>
    <w:multiLevelType w:val="hybridMultilevel"/>
    <w:tmpl w:val="97B8FD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6448C"/>
    <w:multiLevelType w:val="multilevel"/>
    <w:tmpl w:val="072E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94F61"/>
    <w:multiLevelType w:val="hybridMultilevel"/>
    <w:tmpl w:val="E53841A6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8E86028"/>
    <w:multiLevelType w:val="multilevel"/>
    <w:tmpl w:val="34C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41B50"/>
    <w:multiLevelType w:val="multilevel"/>
    <w:tmpl w:val="A43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61975"/>
    <w:multiLevelType w:val="hybridMultilevel"/>
    <w:tmpl w:val="A544A0D8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84D752A"/>
    <w:multiLevelType w:val="hybridMultilevel"/>
    <w:tmpl w:val="22986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72A5A"/>
    <w:multiLevelType w:val="hybridMultilevel"/>
    <w:tmpl w:val="D7FEE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91100"/>
    <w:multiLevelType w:val="hybridMultilevel"/>
    <w:tmpl w:val="D48A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3F25"/>
    <w:multiLevelType w:val="hybridMultilevel"/>
    <w:tmpl w:val="54B4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B3442"/>
    <w:multiLevelType w:val="hybridMultilevel"/>
    <w:tmpl w:val="210E5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4DD0"/>
    <w:multiLevelType w:val="hybridMultilevel"/>
    <w:tmpl w:val="DA4E5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72027"/>
    <w:multiLevelType w:val="hybridMultilevel"/>
    <w:tmpl w:val="C652E1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D0193"/>
    <w:multiLevelType w:val="hybridMultilevel"/>
    <w:tmpl w:val="0CAC6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656CCD"/>
    <w:multiLevelType w:val="hybridMultilevel"/>
    <w:tmpl w:val="9D6E0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10954"/>
    <w:multiLevelType w:val="multilevel"/>
    <w:tmpl w:val="092C2C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7EC77BD"/>
    <w:multiLevelType w:val="multilevel"/>
    <w:tmpl w:val="C5FC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439E0"/>
    <w:multiLevelType w:val="multilevel"/>
    <w:tmpl w:val="07E8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29"/>
  </w:num>
  <w:num w:numId="5">
    <w:abstractNumId w:val="8"/>
  </w:num>
  <w:num w:numId="6">
    <w:abstractNumId w:val="14"/>
  </w:num>
  <w:num w:numId="7">
    <w:abstractNumId w:val="28"/>
  </w:num>
  <w:num w:numId="8">
    <w:abstractNumId w:val="16"/>
  </w:num>
  <w:num w:numId="9">
    <w:abstractNumId w:val="23"/>
  </w:num>
  <w:num w:numId="10">
    <w:abstractNumId w:val="9"/>
  </w:num>
  <w:num w:numId="11">
    <w:abstractNumId w:val="19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25"/>
  </w:num>
  <w:num w:numId="19">
    <w:abstractNumId w:val="24"/>
  </w:num>
  <w:num w:numId="20">
    <w:abstractNumId w:val="20"/>
  </w:num>
  <w:num w:numId="21">
    <w:abstractNumId w:val="0"/>
  </w:num>
  <w:num w:numId="22">
    <w:abstractNumId w:val="7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6"/>
  </w:num>
  <w:num w:numId="30">
    <w:abstractNumId w:val="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0B0"/>
    <w:rsid w:val="000201FE"/>
    <w:rsid w:val="00054DE5"/>
    <w:rsid w:val="000A7EF7"/>
    <w:rsid w:val="000F1204"/>
    <w:rsid w:val="001212B5"/>
    <w:rsid w:val="001214FA"/>
    <w:rsid w:val="001307DA"/>
    <w:rsid w:val="00163EB6"/>
    <w:rsid w:val="001D1E6B"/>
    <w:rsid w:val="002501A6"/>
    <w:rsid w:val="002543BB"/>
    <w:rsid w:val="002814C4"/>
    <w:rsid w:val="002A558E"/>
    <w:rsid w:val="00311C8F"/>
    <w:rsid w:val="00316D99"/>
    <w:rsid w:val="00325A48"/>
    <w:rsid w:val="00354BE4"/>
    <w:rsid w:val="0037785E"/>
    <w:rsid w:val="00384F5B"/>
    <w:rsid w:val="003C2203"/>
    <w:rsid w:val="00401FA1"/>
    <w:rsid w:val="00417966"/>
    <w:rsid w:val="004879AE"/>
    <w:rsid w:val="004C111F"/>
    <w:rsid w:val="00574BDA"/>
    <w:rsid w:val="005A4AE4"/>
    <w:rsid w:val="005A606E"/>
    <w:rsid w:val="006041D1"/>
    <w:rsid w:val="00625439"/>
    <w:rsid w:val="00653622"/>
    <w:rsid w:val="00671711"/>
    <w:rsid w:val="006C3A2B"/>
    <w:rsid w:val="006D2ED9"/>
    <w:rsid w:val="00722B81"/>
    <w:rsid w:val="007359BA"/>
    <w:rsid w:val="00790BA1"/>
    <w:rsid w:val="007A5D59"/>
    <w:rsid w:val="00811140"/>
    <w:rsid w:val="008168DB"/>
    <w:rsid w:val="00863418"/>
    <w:rsid w:val="00882EB0"/>
    <w:rsid w:val="008A754A"/>
    <w:rsid w:val="008B118E"/>
    <w:rsid w:val="009241C8"/>
    <w:rsid w:val="0098186A"/>
    <w:rsid w:val="009F361D"/>
    <w:rsid w:val="00A028ED"/>
    <w:rsid w:val="00BC0C4A"/>
    <w:rsid w:val="00C027FF"/>
    <w:rsid w:val="00C621E9"/>
    <w:rsid w:val="00C70C65"/>
    <w:rsid w:val="00D33BC0"/>
    <w:rsid w:val="00D66821"/>
    <w:rsid w:val="00D73FF0"/>
    <w:rsid w:val="00E104CA"/>
    <w:rsid w:val="00E160B0"/>
    <w:rsid w:val="00E8677A"/>
    <w:rsid w:val="00EC128A"/>
    <w:rsid w:val="00EC132E"/>
    <w:rsid w:val="00EE0208"/>
    <w:rsid w:val="00EE208F"/>
    <w:rsid w:val="00EF23A3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8"/>
  </w:style>
  <w:style w:type="paragraph" w:styleId="1">
    <w:name w:val="heading 1"/>
    <w:basedOn w:val="a"/>
    <w:link w:val="10"/>
    <w:qFormat/>
    <w:rsid w:val="00E160B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0B0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aliases w:val="Знак Знак Знак, Знак Знак Знак Знак Знак, Знак Знак Знак Знак, Знак Знак,Знак Знак"/>
    <w:basedOn w:val="a"/>
    <w:link w:val="a4"/>
    <w:rsid w:val="00E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6682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20">
    <w:name w:val="Основной текст 2 Знак"/>
    <w:basedOn w:val="a0"/>
    <w:link w:val="2"/>
    <w:rsid w:val="00D66821"/>
    <w:rPr>
      <w:rFonts w:ascii="Times New Roman" w:eastAsia="Times New Roman" w:hAnsi="Times New Roman" w:cs="Times New Roman"/>
      <w:b/>
      <w:bCs/>
      <w:color w:val="000000"/>
    </w:rPr>
  </w:style>
  <w:style w:type="paragraph" w:styleId="21">
    <w:name w:val="Body Text Indent 2"/>
    <w:basedOn w:val="a"/>
    <w:link w:val="22"/>
    <w:rsid w:val="00D6682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D66821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1">
    <w:name w:val="заголовок 1"/>
    <w:basedOn w:val="a"/>
    <w:next w:val="a"/>
    <w:rsid w:val="00D66821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7">
    <w:name w:val="заголовок 7"/>
    <w:basedOn w:val="a"/>
    <w:next w:val="a"/>
    <w:rsid w:val="00D66821"/>
    <w:pPr>
      <w:keepNext/>
      <w:autoSpaceDE w:val="0"/>
      <w:autoSpaceDN w:val="0"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668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6821"/>
  </w:style>
  <w:style w:type="character" w:customStyle="1" w:styleId="a4">
    <w:name w:val="Обычный (веб) Знак"/>
    <w:aliases w:val="Знак Знак Знак Знак, Знак Знак Знак Знак Знак Знак, Знак Знак Знак Знак Знак1, Знак Знак Знак,Знак Знак Знак1"/>
    <w:basedOn w:val="a0"/>
    <w:link w:val="a3"/>
    <w:rsid w:val="00C70C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43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01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mark-p">
    <w:name w:val="remark-p"/>
    <w:basedOn w:val="a"/>
    <w:rsid w:val="002501A6"/>
    <w:pPr>
      <w:spacing w:after="0"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  <w:rsid w:val="002501A6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red">
    <w:name w:val="Span_red"/>
    <w:basedOn w:val="a0"/>
    <w:rsid w:val="002501A6"/>
    <w:rPr>
      <w:color w:val="E11F27"/>
    </w:rPr>
  </w:style>
  <w:style w:type="character" w:customStyle="1" w:styleId="Spanlink">
    <w:name w:val="Span_link"/>
    <w:basedOn w:val="a0"/>
    <w:rsid w:val="002501A6"/>
    <w:rPr>
      <w:color w:val="008200"/>
    </w:rPr>
  </w:style>
  <w:style w:type="paragraph" w:styleId="a8">
    <w:name w:val="Balloon Text"/>
    <w:basedOn w:val="a"/>
    <w:link w:val="a9"/>
    <w:uiPriority w:val="99"/>
    <w:semiHidden/>
    <w:unhideWhenUsed/>
    <w:rsid w:val="002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1A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63EB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63E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3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2004_2005/index.php?numb_artic=211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DC71-3588-442C-BD3D-D0FD1AD4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Дубасова ТН</dc:creator>
  <cp:lastModifiedBy>Дубасова ТН</cp:lastModifiedBy>
  <cp:revision>11</cp:revision>
  <cp:lastPrinted>2019-10-23T10:22:00Z</cp:lastPrinted>
  <dcterms:created xsi:type="dcterms:W3CDTF">2016-10-26T17:54:00Z</dcterms:created>
  <dcterms:modified xsi:type="dcterms:W3CDTF">2019-10-29T11:23:00Z</dcterms:modified>
</cp:coreProperties>
</file>