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49" w:rsidRDefault="000E2222" w:rsidP="004B534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4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4B5349"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 w:rsidRPr="004B5349">
        <w:rPr>
          <w:rFonts w:ascii="Times New Roman" w:hAnsi="Times New Roman" w:cs="Times New Roman"/>
          <w:b/>
          <w:sz w:val="24"/>
          <w:szCs w:val="24"/>
        </w:rPr>
        <w:t xml:space="preserve">в муниципальных и всероссийских конкурсах </w:t>
      </w:r>
    </w:p>
    <w:p w:rsidR="000E2222" w:rsidRPr="004B5349" w:rsidRDefault="000E2222" w:rsidP="004B534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349">
        <w:rPr>
          <w:rFonts w:ascii="Times New Roman" w:hAnsi="Times New Roman" w:cs="Times New Roman"/>
          <w:b/>
          <w:sz w:val="24"/>
          <w:szCs w:val="24"/>
        </w:rPr>
        <w:t>в  2012-2013учебном году</w:t>
      </w:r>
    </w:p>
    <w:tbl>
      <w:tblPr>
        <w:tblStyle w:val="a3"/>
        <w:tblW w:w="0" w:type="auto"/>
        <w:tblLook w:val="04A0"/>
      </w:tblPr>
      <w:tblGrid>
        <w:gridCol w:w="667"/>
        <w:gridCol w:w="4364"/>
        <w:gridCol w:w="2602"/>
        <w:gridCol w:w="1938"/>
      </w:tblGrid>
      <w:tr w:rsidR="000E2222" w:rsidTr="004B5349">
        <w:tc>
          <w:tcPr>
            <w:tcW w:w="709" w:type="dxa"/>
          </w:tcPr>
          <w:p w:rsidR="000E2222" w:rsidRDefault="000E2222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E2222" w:rsidRDefault="000E2222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739" w:type="dxa"/>
          </w:tcPr>
          <w:p w:rsidR="000E2222" w:rsidRDefault="000E2222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12E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учителей – участников </w:t>
            </w:r>
          </w:p>
        </w:tc>
        <w:tc>
          <w:tcPr>
            <w:tcW w:w="2046" w:type="dxa"/>
          </w:tcPr>
          <w:p w:rsidR="000E2222" w:rsidRPr="001C712E" w:rsidRDefault="000E2222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A0325" w:rsidTr="004B5349">
        <w:tc>
          <w:tcPr>
            <w:tcW w:w="709" w:type="dxa"/>
          </w:tcPr>
          <w:p w:rsidR="00CA0325" w:rsidRDefault="00CA0325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лучших учителей Российской Федерации</w:t>
            </w:r>
          </w:p>
        </w:tc>
        <w:tc>
          <w:tcPr>
            <w:tcW w:w="2739" w:type="dxa"/>
          </w:tcPr>
          <w:p w:rsidR="00CA0325" w:rsidRPr="001C712E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0325" w:rsidTr="004B5349">
        <w:tc>
          <w:tcPr>
            <w:tcW w:w="709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25" w:rsidRDefault="00CA0325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A0325" w:rsidRPr="0035424E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5424E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ый</w:t>
            </w:r>
            <w:r w:rsidRPr="0035424E">
              <w:rPr>
                <w:rFonts w:ascii="Times New Roman" w:hAnsi="Times New Roman" w:cs="Times New Roman"/>
              </w:rPr>
              <w:t xml:space="preserve"> конкурс «Учитель года – 2012»</w:t>
            </w:r>
          </w:p>
        </w:tc>
        <w:tc>
          <w:tcPr>
            <w:tcW w:w="2739" w:type="dxa"/>
          </w:tcPr>
          <w:p w:rsidR="00CA0325" w:rsidRPr="001C712E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Лакиза Наталья Владимировна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A0325" w:rsidTr="004B5349">
        <w:tc>
          <w:tcPr>
            <w:tcW w:w="709" w:type="dxa"/>
            <w:vMerge w:val="restart"/>
          </w:tcPr>
          <w:p w:rsidR="00CA0325" w:rsidRDefault="00CA0325" w:rsidP="00C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Merge w:val="restart"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«Рабочая программа учителя-предметника»</w:t>
            </w:r>
          </w:p>
        </w:tc>
        <w:tc>
          <w:tcPr>
            <w:tcW w:w="2739" w:type="dxa"/>
          </w:tcPr>
          <w:p w:rsidR="00CA0325" w:rsidRPr="001C712E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Михайловна</w:t>
            </w:r>
          </w:p>
        </w:tc>
        <w:tc>
          <w:tcPr>
            <w:tcW w:w="2046" w:type="dxa"/>
          </w:tcPr>
          <w:p w:rsidR="00CA0325" w:rsidRPr="001C712E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Pr="001C712E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Бомм Надежда Михайловна</w:t>
            </w:r>
          </w:p>
        </w:tc>
        <w:tc>
          <w:tcPr>
            <w:tcW w:w="2046" w:type="dxa"/>
          </w:tcPr>
          <w:p w:rsidR="00CA0325" w:rsidRPr="001C712E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Pr="001C712E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Булатасова Любовь Абрамовна</w:t>
            </w:r>
          </w:p>
        </w:tc>
        <w:tc>
          <w:tcPr>
            <w:tcW w:w="2046" w:type="dxa"/>
          </w:tcPr>
          <w:p w:rsidR="00CA0325" w:rsidRPr="001C712E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Pr="001C712E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Вера Викторовна</w:t>
            </w:r>
          </w:p>
        </w:tc>
        <w:tc>
          <w:tcPr>
            <w:tcW w:w="2046" w:type="dxa"/>
          </w:tcPr>
          <w:p w:rsidR="00CA0325" w:rsidRPr="001C712E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Дмитриевна</w:t>
            </w:r>
          </w:p>
        </w:tc>
        <w:tc>
          <w:tcPr>
            <w:tcW w:w="2046" w:type="dxa"/>
          </w:tcPr>
          <w:p w:rsidR="00CA0325" w:rsidRPr="001C712E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Иподистовна</w:t>
            </w:r>
            <w:proofErr w:type="spellEnd"/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Tr="004B5349">
        <w:tc>
          <w:tcPr>
            <w:tcW w:w="709" w:type="dxa"/>
            <w:vMerge w:val="restart"/>
          </w:tcPr>
          <w:p w:rsidR="00CA0325" w:rsidRDefault="00CA0325" w:rsidP="00CA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Merge w:val="restart"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F4C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CFF">
              <w:rPr>
                <w:rFonts w:ascii="Times New Roman" w:hAnsi="Times New Roman" w:cs="Times New Roman"/>
                <w:sz w:val="24"/>
                <w:szCs w:val="24"/>
              </w:rPr>
              <w:t>Формирование межкультурной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A5A">
              <w:rPr>
                <w:rFonts w:ascii="Times New Roman" w:hAnsi="Times New Roman" w:cs="Times New Roman"/>
              </w:rPr>
              <w:t>Дубасова</w:t>
            </w:r>
            <w:proofErr w:type="spellEnd"/>
            <w:r w:rsidRPr="00993A5A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Pr="001C712E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Светлана Михайловна</w:t>
            </w:r>
          </w:p>
        </w:tc>
        <w:tc>
          <w:tcPr>
            <w:tcW w:w="2046" w:type="dxa"/>
          </w:tcPr>
          <w:p w:rsidR="00CA0325" w:rsidRPr="001C712E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Tr="004B5349">
        <w:tc>
          <w:tcPr>
            <w:tcW w:w="709" w:type="dxa"/>
            <w:vMerge w:val="restart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Merge w:val="restart"/>
          </w:tcPr>
          <w:p w:rsidR="00CA0325" w:rsidRPr="00920F92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 </w:t>
            </w:r>
            <w:r w:rsidRPr="00920F92">
              <w:rPr>
                <w:rFonts w:ascii="Times New Roman" w:hAnsi="Times New Roman" w:cs="Times New Roman"/>
                <w:sz w:val="24"/>
                <w:szCs w:val="24"/>
              </w:rPr>
              <w:t>«Инновац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ионный подход в применении ИКТ» в рамках фестиваля «Методический калейдоскоп»</w:t>
            </w:r>
          </w:p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Галина Ивановна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A0325" w:rsidTr="004B5349">
        <w:tc>
          <w:tcPr>
            <w:tcW w:w="709" w:type="dxa"/>
            <w:vMerge w:val="restart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Merge w:val="restart"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«Прояви себя»</w:t>
            </w: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Валентина Константиновна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Галина Ивановна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Алевксеевна</w:t>
            </w:r>
            <w:proofErr w:type="spellEnd"/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Tr="004B5349">
        <w:tc>
          <w:tcPr>
            <w:tcW w:w="709" w:type="dxa"/>
            <w:vMerge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A0325" w:rsidRDefault="00CA0325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Tr="004B5349">
        <w:tc>
          <w:tcPr>
            <w:tcW w:w="709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A0325" w:rsidRPr="000E2222" w:rsidRDefault="00CA0325" w:rsidP="000E2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 xml:space="preserve">  чтени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 </w:t>
            </w:r>
            <w:r w:rsidRPr="000E2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 xml:space="preserve">  века: взгляд современного педагога»;</w:t>
            </w:r>
          </w:p>
          <w:p w:rsidR="00CA0325" w:rsidRDefault="00CA0325" w:rsidP="000E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Дмитриевна</w:t>
            </w:r>
          </w:p>
        </w:tc>
        <w:tc>
          <w:tcPr>
            <w:tcW w:w="2046" w:type="dxa"/>
          </w:tcPr>
          <w:p w:rsidR="00CA0325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2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CA0325" w:rsidTr="004B5349">
        <w:tc>
          <w:tcPr>
            <w:tcW w:w="709" w:type="dxa"/>
          </w:tcPr>
          <w:p w:rsidR="00CA0325" w:rsidRPr="000E2222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A0325" w:rsidRDefault="00CA0325" w:rsidP="000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начальной школы 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 международным участием), посвящённой 55-летию системы </w:t>
            </w:r>
            <w:proofErr w:type="spellStart"/>
            <w:r w:rsidRPr="000E2222">
              <w:rPr>
                <w:rFonts w:ascii="Times New Roman" w:hAnsi="Times New Roman" w:cs="Times New Roman"/>
                <w:sz w:val="24"/>
                <w:szCs w:val="24"/>
              </w:rPr>
              <w:t>Л.В.Занкова</w:t>
            </w:r>
            <w:proofErr w:type="spellEnd"/>
          </w:p>
        </w:tc>
        <w:tc>
          <w:tcPr>
            <w:tcW w:w="2739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Дмитриевна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0325" w:rsidRPr="000E2222" w:rsidTr="004B5349">
        <w:tc>
          <w:tcPr>
            <w:tcW w:w="709" w:type="dxa"/>
          </w:tcPr>
          <w:p w:rsidR="00CA0325" w:rsidRPr="000E2222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CA0325" w:rsidRPr="000E2222" w:rsidRDefault="00CA0325" w:rsidP="000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конкурс</w:t>
            </w: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 xml:space="preserve"> «Вернисаж </w:t>
            </w:r>
            <w:proofErr w:type="spellStart"/>
            <w:r w:rsidRPr="000E2222">
              <w:rPr>
                <w:rFonts w:ascii="Times New Roman" w:hAnsi="Times New Roman" w:cs="Times New Roman"/>
                <w:sz w:val="24"/>
                <w:szCs w:val="24"/>
              </w:rPr>
              <w:t>занковцев</w:t>
            </w:r>
            <w:proofErr w:type="spellEnd"/>
          </w:p>
        </w:tc>
        <w:tc>
          <w:tcPr>
            <w:tcW w:w="2739" w:type="dxa"/>
          </w:tcPr>
          <w:p w:rsidR="00BF5F14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>Лакиза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Владимировна</w:t>
            </w:r>
          </w:p>
          <w:p w:rsidR="00BF5F14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 xml:space="preserve"> Котова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Владимировна</w:t>
            </w:r>
          </w:p>
          <w:p w:rsidR="00CA0325" w:rsidRPr="000E2222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22">
              <w:rPr>
                <w:rFonts w:ascii="Times New Roman" w:hAnsi="Times New Roman" w:cs="Times New Roman"/>
                <w:sz w:val="24"/>
                <w:szCs w:val="24"/>
              </w:rPr>
              <w:t xml:space="preserve"> Титова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Алексеевна</w:t>
            </w:r>
          </w:p>
        </w:tc>
        <w:tc>
          <w:tcPr>
            <w:tcW w:w="2046" w:type="dxa"/>
          </w:tcPr>
          <w:p w:rsidR="00CA0325" w:rsidRPr="000E2222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A0325" w:rsidRPr="000E2222" w:rsidTr="004B5349">
        <w:tc>
          <w:tcPr>
            <w:tcW w:w="709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A0325" w:rsidRDefault="00CA0325" w:rsidP="000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«Учебный проект»  </w:t>
            </w:r>
          </w:p>
        </w:tc>
        <w:tc>
          <w:tcPr>
            <w:tcW w:w="2739" w:type="dxa"/>
          </w:tcPr>
          <w:p w:rsidR="00CA0325" w:rsidRPr="000E2222" w:rsidRDefault="00CA0325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046" w:type="dxa"/>
          </w:tcPr>
          <w:p w:rsidR="00CA0325" w:rsidRDefault="00CA0325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A0325" w:rsidRPr="000E2222" w:rsidTr="004B5349">
        <w:tc>
          <w:tcPr>
            <w:tcW w:w="709" w:type="dxa"/>
          </w:tcPr>
          <w:p w:rsidR="00CA0325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A0325" w:rsidRDefault="00806AC1" w:rsidP="000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«Вместе с наставником»</w:t>
            </w:r>
          </w:p>
        </w:tc>
        <w:tc>
          <w:tcPr>
            <w:tcW w:w="2739" w:type="dxa"/>
          </w:tcPr>
          <w:p w:rsidR="00CA0325" w:rsidRDefault="00806AC1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Фахертдинова Сирина Камильевна</w:t>
            </w:r>
          </w:p>
        </w:tc>
        <w:tc>
          <w:tcPr>
            <w:tcW w:w="2046" w:type="dxa"/>
          </w:tcPr>
          <w:p w:rsidR="00CA0325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06AC1" w:rsidRPr="000E2222" w:rsidTr="004B5349">
        <w:tc>
          <w:tcPr>
            <w:tcW w:w="709" w:type="dxa"/>
          </w:tcPr>
          <w:p w:rsidR="00806AC1" w:rsidRDefault="004B5349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06AC1" w:rsidRDefault="004B5349" w:rsidP="000E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интернет-конкурс для педагогов «Здравствуйте, дети» в номинации «Конкурс методических разработок в области воспитательной работы»</w:t>
            </w:r>
          </w:p>
        </w:tc>
        <w:tc>
          <w:tcPr>
            <w:tcW w:w="2739" w:type="dxa"/>
          </w:tcPr>
          <w:p w:rsidR="00806AC1" w:rsidRDefault="004B5349" w:rsidP="000E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Виктория Алексеевна, Рогачева Галина Ивановна</w:t>
            </w:r>
          </w:p>
        </w:tc>
        <w:tc>
          <w:tcPr>
            <w:tcW w:w="2046" w:type="dxa"/>
          </w:tcPr>
          <w:p w:rsidR="00806AC1" w:rsidRDefault="004B5349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0E2222" w:rsidRPr="000E2222" w:rsidRDefault="000E2222" w:rsidP="000E2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2AB" w:rsidRPr="004B5349" w:rsidRDefault="000E2222">
      <w:pPr>
        <w:rPr>
          <w:rFonts w:ascii="Times New Roman" w:hAnsi="Times New Roman" w:cs="Times New Roman"/>
          <w:b/>
          <w:sz w:val="24"/>
          <w:szCs w:val="24"/>
        </w:rPr>
      </w:pPr>
      <w:r w:rsidRPr="004B5349">
        <w:rPr>
          <w:rFonts w:ascii="Times New Roman" w:hAnsi="Times New Roman" w:cs="Times New Roman"/>
          <w:b/>
          <w:sz w:val="24"/>
          <w:szCs w:val="24"/>
        </w:rPr>
        <w:t>Печатные работы педагогического коллектива</w:t>
      </w:r>
      <w:r w:rsidR="00E544C3" w:rsidRPr="004B5349">
        <w:rPr>
          <w:rFonts w:ascii="Times New Roman" w:hAnsi="Times New Roman" w:cs="Times New Roman"/>
          <w:b/>
          <w:sz w:val="24"/>
          <w:szCs w:val="24"/>
        </w:rPr>
        <w:t xml:space="preserve"> в 2012-2013 учебном году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930"/>
        <w:gridCol w:w="2741"/>
        <w:gridCol w:w="2410"/>
        <w:gridCol w:w="1559"/>
      </w:tblGrid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0" w:type="dxa"/>
          </w:tcPr>
          <w:p w:rsidR="00806AC1" w:rsidRPr="00E544C3" w:rsidRDefault="00806AC1" w:rsidP="00E33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4C3">
              <w:rPr>
                <w:rFonts w:ascii="Times New Roman" w:eastAsia="Calibri" w:hAnsi="Times New Roman" w:cs="Times New Roman"/>
                <w:sz w:val="24"/>
                <w:szCs w:val="24"/>
              </w:rPr>
              <w:t>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41" w:type="dxa"/>
          </w:tcPr>
          <w:p w:rsidR="00806AC1" w:rsidRPr="00E544C3" w:rsidRDefault="00806AC1" w:rsidP="00E33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4C3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10" w:type="dxa"/>
          </w:tcPr>
          <w:p w:rsidR="00806AC1" w:rsidRPr="00E544C3" w:rsidRDefault="00806AC1" w:rsidP="00E33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4C3">
              <w:rPr>
                <w:rFonts w:ascii="Times New Roman" w:eastAsia="Calibri" w:hAnsi="Times New Roman" w:cs="Times New Roman"/>
                <w:sz w:val="24"/>
                <w:szCs w:val="24"/>
              </w:rPr>
              <w:t>Где напечатано</w:t>
            </w:r>
          </w:p>
        </w:tc>
        <w:tc>
          <w:tcPr>
            <w:tcW w:w="1559" w:type="dxa"/>
          </w:tcPr>
          <w:p w:rsidR="00806AC1" w:rsidRPr="00E544C3" w:rsidRDefault="00806AC1" w:rsidP="00E33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4C3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806AC1" w:rsidRPr="00E544C3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E544C3">
              <w:rPr>
                <w:rFonts w:ascii="Times New Roman" w:hAnsi="Times New Roman" w:cs="Times New Roman"/>
                <w:sz w:val="24"/>
                <w:szCs w:val="24"/>
              </w:rPr>
              <w:t xml:space="preserve">«Растительноядные и хищные животные» </w:t>
            </w:r>
          </w:p>
        </w:tc>
        <w:tc>
          <w:tcPr>
            <w:tcW w:w="2741" w:type="dxa"/>
          </w:tcPr>
          <w:p w:rsidR="00806AC1" w:rsidRPr="00E544C3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Татьяна Алексеевна</w:t>
            </w:r>
          </w:p>
        </w:tc>
        <w:tc>
          <w:tcPr>
            <w:tcW w:w="2410" w:type="dxa"/>
          </w:tcPr>
          <w:p w:rsidR="00806AC1" w:rsidRPr="00E544C3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 </w:t>
            </w:r>
            <w:hyperlink r:id="rId4" w:history="1">
              <w:r w:rsidRPr="00E54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http://pedsovet.su/</w:t>
              </w:r>
            </w:hyperlink>
          </w:p>
        </w:tc>
        <w:tc>
          <w:tcPr>
            <w:tcW w:w="1559" w:type="dxa"/>
          </w:tcPr>
          <w:p w:rsidR="00806AC1" w:rsidRPr="00E544C3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</w:tcPr>
          <w:p w:rsidR="00806AC1" w:rsidRPr="00E544C3" w:rsidRDefault="00806AC1" w:rsidP="00E330E5">
            <w:pPr>
              <w:pStyle w:val="a5"/>
              <w:autoSpaceDE w:val="0"/>
              <w:autoSpaceDN w:val="0"/>
              <w:adjustRightInd w:val="0"/>
              <w:ind w:left="60" w:hanging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математики по теме «Верные  и неверные равенства и неравенства» </w:t>
            </w:r>
          </w:p>
          <w:p w:rsidR="00806AC1" w:rsidRPr="00E544C3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806AC1" w:rsidRPr="00E544C3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Елена Владимировна</w:t>
            </w:r>
          </w:p>
        </w:tc>
        <w:tc>
          <w:tcPr>
            <w:tcW w:w="2410" w:type="dxa"/>
          </w:tcPr>
          <w:p w:rsidR="00806AC1" w:rsidRPr="00E544C3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3">
              <w:rPr>
                <w:rFonts w:ascii="Times New Roman" w:hAnsi="Times New Roman" w:cs="Times New Roman"/>
                <w:bCs/>
                <w:sz w:val="24"/>
                <w:szCs w:val="24"/>
              </w:rPr>
              <w:t>«Педагогическое сообщество Екатерины Пашковой - PEDSOVET.SU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06AC1" w:rsidRPr="00E544C3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10.04. 201</w:t>
            </w:r>
            <w:r w:rsidRPr="00E544C3">
              <w:rPr>
                <w:rFonts w:ascii="Times New Roman" w:hAnsi="Times New Roman" w:cs="Times New Roman"/>
                <w:bCs/>
                <w:sz w:val="24"/>
                <w:szCs w:val="24"/>
              </w:rPr>
              <w:t>3г.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806AC1" w:rsidRPr="00E544C3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</w:t>
            </w:r>
            <w:r w:rsidRPr="00E544C3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 w:rsidRPr="00E544C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дробного числа»</w:t>
            </w:r>
          </w:p>
        </w:tc>
        <w:tc>
          <w:tcPr>
            <w:tcW w:w="2741" w:type="dxa"/>
          </w:tcPr>
          <w:p w:rsidR="00806AC1" w:rsidRPr="00E544C3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Лакиза Наталья Владимировна</w:t>
            </w:r>
          </w:p>
        </w:tc>
        <w:tc>
          <w:tcPr>
            <w:tcW w:w="2410" w:type="dxa"/>
          </w:tcPr>
          <w:p w:rsidR="00806AC1" w:rsidRPr="00E544C3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C3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открытых уроков «Первое сентября»</w:t>
            </w:r>
          </w:p>
        </w:tc>
        <w:tc>
          <w:tcPr>
            <w:tcW w:w="1559" w:type="dxa"/>
          </w:tcPr>
          <w:p w:rsidR="00806AC1" w:rsidRPr="00E544C3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806AC1" w:rsidRPr="00E544C3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«Фестиваль творчества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41" w:type="dxa"/>
          </w:tcPr>
          <w:p w:rsidR="00806AC1" w:rsidRPr="00E544C3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Иподистовна</w:t>
            </w:r>
            <w:proofErr w:type="spellEnd"/>
          </w:p>
        </w:tc>
        <w:tc>
          <w:tcPr>
            <w:tcW w:w="2410" w:type="dxa"/>
          </w:tcPr>
          <w:p w:rsidR="00806AC1" w:rsidRPr="00E544C3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«Учитель» электронно-методический журнал</w:t>
            </w:r>
          </w:p>
        </w:tc>
        <w:tc>
          <w:tcPr>
            <w:tcW w:w="1559" w:type="dxa"/>
          </w:tcPr>
          <w:p w:rsidR="00806AC1" w:rsidRPr="00E544C3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806AC1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вновь президентские состязания»</w:t>
            </w:r>
          </w:p>
        </w:tc>
        <w:tc>
          <w:tcPr>
            <w:tcW w:w="2741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410" w:type="dxa"/>
          </w:tcPr>
          <w:p w:rsidR="00806AC1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«Октябрьские вести» , №76</w:t>
            </w:r>
          </w:p>
        </w:tc>
        <w:tc>
          <w:tcPr>
            <w:tcW w:w="1559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806AC1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обучающихся как средство формирования компетенции личностного совершенствования»</w:t>
            </w:r>
          </w:p>
        </w:tc>
        <w:tc>
          <w:tcPr>
            <w:tcW w:w="2741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410" w:type="dxa"/>
          </w:tcPr>
          <w:p w:rsidR="00806AC1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современной науки и образования, №11</w:t>
            </w:r>
          </w:p>
        </w:tc>
        <w:tc>
          <w:tcPr>
            <w:tcW w:w="1559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806AC1" w:rsidRDefault="00806AC1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типично для немцев»</w:t>
            </w:r>
          </w:p>
        </w:tc>
        <w:tc>
          <w:tcPr>
            <w:tcW w:w="2741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10" w:type="dxa"/>
          </w:tcPr>
          <w:p w:rsidR="00806AC1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1559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806AC1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«Знаешь ли ты, что сейчас  в моде?»</w:t>
            </w:r>
          </w:p>
        </w:tc>
        <w:tc>
          <w:tcPr>
            <w:tcW w:w="2741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410" w:type="dxa"/>
          </w:tcPr>
          <w:p w:rsidR="00806AC1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</w:p>
        </w:tc>
        <w:tc>
          <w:tcPr>
            <w:tcW w:w="1559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0" w:type="dxa"/>
          </w:tcPr>
          <w:p w:rsidR="00806AC1" w:rsidRDefault="00806AC1" w:rsidP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литературы</w:t>
            </w:r>
          </w:p>
        </w:tc>
        <w:tc>
          <w:tcPr>
            <w:tcW w:w="2741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Алла Викторовна</w:t>
            </w:r>
          </w:p>
        </w:tc>
        <w:tc>
          <w:tcPr>
            <w:tcW w:w="2410" w:type="dxa"/>
          </w:tcPr>
          <w:p w:rsidR="00806AC1" w:rsidRDefault="00806AC1" w:rsidP="00E3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1559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2741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410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30" w:type="dxa"/>
          </w:tcPr>
          <w:p w:rsidR="00806AC1" w:rsidRDefault="00806AC1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</w:t>
            </w:r>
          </w:p>
        </w:tc>
        <w:tc>
          <w:tcPr>
            <w:tcW w:w="2741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Лакиза Наталья Владимировна</w:t>
            </w:r>
          </w:p>
        </w:tc>
        <w:tc>
          <w:tcPr>
            <w:tcW w:w="2410" w:type="dxa"/>
          </w:tcPr>
          <w:p w:rsidR="00806AC1" w:rsidRDefault="00806AC1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559" w:type="dxa"/>
          </w:tcPr>
          <w:p w:rsidR="00806AC1" w:rsidRDefault="00806AC1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06AC1" w:rsidTr="00806AC1">
        <w:tc>
          <w:tcPr>
            <w:tcW w:w="567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 «Сокращение таблицы сложения. Составление карточки-справочника»</w:t>
            </w:r>
          </w:p>
        </w:tc>
        <w:tc>
          <w:tcPr>
            <w:tcW w:w="2741" w:type="dxa"/>
          </w:tcPr>
          <w:p w:rsidR="00806AC1" w:rsidRDefault="00806AC1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Фахертдинова Сирина Камильевна</w:t>
            </w:r>
          </w:p>
        </w:tc>
        <w:tc>
          <w:tcPr>
            <w:tcW w:w="2410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1559" w:type="dxa"/>
          </w:tcPr>
          <w:p w:rsidR="00806AC1" w:rsidRDefault="0080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B5349" w:rsidTr="00806AC1">
        <w:tc>
          <w:tcPr>
            <w:tcW w:w="567" w:type="dxa"/>
          </w:tcPr>
          <w:p w:rsidR="004B5349" w:rsidRDefault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4B5349" w:rsidRDefault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русского языка</w:t>
            </w:r>
          </w:p>
        </w:tc>
        <w:tc>
          <w:tcPr>
            <w:tcW w:w="2741" w:type="dxa"/>
          </w:tcPr>
          <w:p w:rsidR="004B5349" w:rsidRDefault="004B5349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410" w:type="dxa"/>
          </w:tcPr>
          <w:p w:rsidR="004B5349" w:rsidRDefault="004B5349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1559" w:type="dxa"/>
          </w:tcPr>
          <w:p w:rsidR="004B5349" w:rsidRDefault="004B5349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F5F14" w:rsidTr="00806AC1">
        <w:tc>
          <w:tcPr>
            <w:tcW w:w="567" w:type="dxa"/>
          </w:tcPr>
          <w:p w:rsidR="00BF5F14" w:rsidRDefault="00B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BF5F14" w:rsidRDefault="00B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</w:p>
        </w:tc>
        <w:tc>
          <w:tcPr>
            <w:tcW w:w="2741" w:type="dxa"/>
          </w:tcPr>
          <w:p w:rsidR="00BF5F14" w:rsidRDefault="00BF5F14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</w:p>
        </w:tc>
        <w:tc>
          <w:tcPr>
            <w:tcW w:w="2410" w:type="dxa"/>
          </w:tcPr>
          <w:p w:rsidR="00BF5F14" w:rsidRDefault="00BF5F14" w:rsidP="00C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1559" w:type="dxa"/>
          </w:tcPr>
          <w:p w:rsidR="00BF5F14" w:rsidRDefault="00BF5F14" w:rsidP="00CB1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F5F14" w:rsidTr="00806AC1">
        <w:tc>
          <w:tcPr>
            <w:tcW w:w="567" w:type="dxa"/>
          </w:tcPr>
          <w:p w:rsidR="00BF5F14" w:rsidRDefault="00B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BF5F14" w:rsidRDefault="00BF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«Искусство спора»</w:t>
            </w:r>
          </w:p>
        </w:tc>
        <w:tc>
          <w:tcPr>
            <w:tcW w:w="2741" w:type="dxa"/>
          </w:tcPr>
          <w:p w:rsidR="00BF5F14" w:rsidRDefault="00BF5F14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Виктория Алексеевна,</w:t>
            </w:r>
          </w:p>
          <w:p w:rsidR="00BF5F14" w:rsidRDefault="00BF5F14" w:rsidP="004B5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Галина Ивановна</w:t>
            </w:r>
          </w:p>
        </w:tc>
        <w:tc>
          <w:tcPr>
            <w:tcW w:w="2410" w:type="dxa"/>
          </w:tcPr>
          <w:p w:rsidR="00BF5F14" w:rsidRDefault="00BF5F14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1559" w:type="dxa"/>
          </w:tcPr>
          <w:p w:rsidR="00BF5F14" w:rsidRDefault="00BF5F14" w:rsidP="00E3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806AC1" w:rsidRDefault="00806AC1">
      <w:pPr>
        <w:rPr>
          <w:rFonts w:ascii="Times New Roman" w:hAnsi="Times New Roman" w:cs="Times New Roman"/>
          <w:sz w:val="24"/>
          <w:szCs w:val="24"/>
        </w:rPr>
      </w:pPr>
    </w:p>
    <w:sectPr w:rsidR="00806AC1" w:rsidSect="00F8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22"/>
    <w:rsid w:val="000E2222"/>
    <w:rsid w:val="000E6BEF"/>
    <w:rsid w:val="004B5349"/>
    <w:rsid w:val="00806AC1"/>
    <w:rsid w:val="00BF5F14"/>
    <w:rsid w:val="00CA0325"/>
    <w:rsid w:val="00D06071"/>
    <w:rsid w:val="00D557EE"/>
    <w:rsid w:val="00DC1CCE"/>
    <w:rsid w:val="00E544C3"/>
    <w:rsid w:val="00F8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44C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4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sovet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Рогачёва ГИ</dc:creator>
  <cp:lastModifiedBy>Ивченко ЛЯ</cp:lastModifiedBy>
  <cp:revision>2</cp:revision>
  <dcterms:created xsi:type="dcterms:W3CDTF">2014-03-20T08:18:00Z</dcterms:created>
  <dcterms:modified xsi:type="dcterms:W3CDTF">2014-03-20T08:18:00Z</dcterms:modified>
</cp:coreProperties>
</file>