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B1" w:rsidRPr="005752C7" w:rsidRDefault="00517AB1" w:rsidP="0084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C7">
        <w:rPr>
          <w:rFonts w:ascii="Times New Roman" w:hAnsi="Times New Roman" w:cs="Times New Roman"/>
          <w:b/>
          <w:sz w:val="24"/>
          <w:szCs w:val="24"/>
        </w:rPr>
        <w:t xml:space="preserve">ОБЩЕНИЕ В </w:t>
      </w:r>
      <w:r w:rsidR="00841782" w:rsidRPr="005752C7">
        <w:rPr>
          <w:rFonts w:ascii="Times New Roman" w:hAnsi="Times New Roman" w:cs="Times New Roman"/>
          <w:b/>
          <w:sz w:val="24"/>
          <w:szCs w:val="24"/>
        </w:rPr>
        <w:t xml:space="preserve">СЕМЬЕ В </w:t>
      </w:r>
      <w:r w:rsidRPr="005752C7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5752C7">
        <w:rPr>
          <w:rFonts w:ascii="Times New Roman" w:hAnsi="Times New Roman" w:cs="Times New Roman"/>
          <w:b/>
          <w:sz w:val="24"/>
          <w:szCs w:val="24"/>
        </w:rPr>
        <w:t>КАРАНТИНА</w:t>
      </w:r>
      <w:r w:rsidRPr="005752C7">
        <w:rPr>
          <w:rFonts w:ascii="Times New Roman" w:hAnsi="Times New Roman" w:cs="Times New Roman"/>
          <w:b/>
          <w:sz w:val="24"/>
          <w:szCs w:val="24"/>
        </w:rPr>
        <w:t xml:space="preserve"> И НЕ ТОЛЬКО…</w:t>
      </w:r>
    </w:p>
    <w:p w:rsidR="00841782" w:rsidRDefault="00841782" w:rsidP="004B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AB1" w:rsidRPr="00A843FD" w:rsidRDefault="00841782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Общение – это базовая потребность человека, удовлетво</w:t>
      </w:r>
      <w:r>
        <w:rPr>
          <w:rFonts w:ascii="Times New Roman" w:hAnsi="Times New Roman" w:cs="Times New Roman"/>
          <w:sz w:val="24"/>
          <w:szCs w:val="24"/>
        </w:rPr>
        <w:t xml:space="preserve">рение которой в последнее время </w:t>
      </w:r>
      <w:r w:rsidR="00517AB1" w:rsidRPr="00A843FD">
        <w:rPr>
          <w:rFonts w:ascii="Times New Roman" w:hAnsi="Times New Roman" w:cs="Times New Roman"/>
          <w:sz w:val="24"/>
          <w:szCs w:val="24"/>
        </w:rPr>
        <w:t>затруднено из-за большого информационного потока, занятости родителей и детей. Но теперь в сложившихся условиях появилась возможность восполнить дефицит общения с родными и близкими людьми. </w:t>
      </w:r>
    </w:p>
    <w:p w:rsidR="00517AB1" w:rsidRPr="00A843FD" w:rsidRDefault="00841782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Общение, писал еще в прошлом веке М. В. Бехтерев, служит в качестве механизма объединения людей в группы и условия социализации личности. Он выделял «</w:t>
      </w:r>
      <w:proofErr w:type="gramStart"/>
      <w:r w:rsidR="00517AB1" w:rsidRPr="00A843FD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="00517AB1" w:rsidRPr="00A843FD">
        <w:rPr>
          <w:rFonts w:ascii="Times New Roman" w:hAnsi="Times New Roman" w:cs="Times New Roman"/>
          <w:sz w:val="24"/>
          <w:szCs w:val="24"/>
        </w:rPr>
        <w:t xml:space="preserve">» и «непосредственное» общение. </w:t>
      </w:r>
      <w:proofErr w:type="gramStart"/>
      <w:r w:rsidR="00517AB1" w:rsidRPr="00A843FD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="00517AB1" w:rsidRPr="00A843FD">
        <w:rPr>
          <w:rFonts w:ascii="Times New Roman" w:hAnsi="Times New Roman" w:cs="Times New Roman"/>
          <w:sz w:val="24"/>
          <w:szCs w:val="24"/>
        </w:rPr>
        <w:t>, связанное с наличием какого-либо посредника в общении – людей, письма, телефона, осязательных посредников: азбука слепых и пр. В современном мире посредников предостаточно</w:t>
      </w:r>
      <w:proofErr w:type="gramStart"/>
      <w:r w:rsidR="00517AB1" w:rsidRPr="00A843F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517AB1" w:rsidRPr="00A843FD">
        <w:rPr>
          <w:rFonts w:ascii="Times New Roman" w:hAnsi="Times New Roman" w:cs="Times New Roman"/>
          <w:sz w:val="24"/>
          <w:szCs w:val="24"/>
        </w:rPr>
        <w:t xml:space="preserve">, собственно, непосредственное общение, т. е. напрямую, глаза в глаза, на одной территории, для которого все условия на ближайшее время созданы. </w:t>
      </w:r>
      <w:r w:rsidR="004B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B1" w:rsidRPr="00A843FD" w:rsidRDefault="004B5C1D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Для нас важно, чтобы близкие люди нас слышали, понимали и поддерживали. Для нас важно так же уметь понимать и поддерживать тех, кто рядом с нами. Особенно это касается самых неприспособленных членов нашей семьи – детей. Как влиять на ребенка здоровым способом и помочь ему услышать и понять требования и просьбы родителя. Для этого существуют «Виды обратной связи».</w:t>
      </w:r>
    </w:p>
    <w:p w:rsidR="00517AB1" w:rsidRPr="00A843FD" w:rsidRDefault="004B5C1D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Для родителей оценка любых проявлений активности их ребенка – одно из главных средств воздействия на него. Можно выделить две относительно самостоятельные и разноплановые формы активности детей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целенаправленная деятельность (продуктивная, трудовая, игровая, учебная) и поведение. </w:t>
      </w:r>
    </w:p>
    <w:p w:rsidR="00517AB1" w:rsidRPr="00A843FD" w:rsidRDefault="004B5C1D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Например, ребенок рисует, играет в игрушки, читает книгу, делает уроки и это просто его личная деятельность, которая родителя напрямую не затрагивает. Но если ребенок рисует на ваших документах, обоях, играет с вашим телефоном, рвет книги и причиняет неудобства другим людям, это уже его поведение, потому что затрагивает ваши интересы и интересы других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B1" w:rsidRPr="00A843FD" w:rsidRDefault="004B5C1D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Одна из основных функций оценки ребенка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мотивационная.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Оценка должна побуждать ребенка к улучшению результата своей деятельности, изменению поведения. Оценка всегда подразумевает позицию оценивающего – взрослого в роли эксперта деятельности или участника конфликтной или проблемной ситуации. Будучи носителем определенных знаний и переживаний, взрослый своей оценкой отражает активность ребенка, является для него своеобразным зеркалом. Его оценка – это обратная связь, помогающая ребенку сориентироваться в своей активности, нормах поведения и в собственном «Я». Она – основа для формирования самооценки ребенка. 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 </w:t>
      </w:r>
    </w:p>
    <w:p w:rsidR="00517AB1" w:rsidRPr="004B5C1D" w:rsidRDefault="00517AB1" w:rsidP="00517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1D">
        <w:rPr>
          <w:rFonts w:ascii="Times New Roman" w:hAnsi="Times New Roman" w:cs="Times New Roman"/>
          <w:b/>
          <w:sz w:val="24"/>
          <w:szCs w:val="24"/>
        </w:rPr>
        <w:t>Обратная связь относительно деятельности ребенка</w:t>
      </w:r>
      <w:r w:rsidR="004B5C1D" w:rsidRPr="004B5C1D">
        <w:rPr>
          <w:rFonts w:ascii="Times New Roman" w:hAnsi="Times New Roman" w:cs="Times New Roman"/>
          <w:b/>
          <w:sz w:val="24"/>
          <w:szCs w:val="24"/>
        </w:rPr>
        <w:t>.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Деятельность ребенка складывается из отдельных действий, отвечающих определенным целям, и усилий, направленных на выполнение действий на необходимом для получения результата уровне. Поэтому основными «мишенями» оценивания взрослого должны стать действия ребенка, его усилия и результат деятельности. Чтобы выразить одобрение действиям ребенка, взрослый просто описывает, что тот сделал и объясняет, почему это было утешным. При этом эффективнее не просто охарактеризовать действия ребенка, но и подкрепить свои слова описанием положительных результатов. Здесь акцент ставится на активности ребенка, поэтому эту форму обратной связи условно можно назвать «</w:t>
      </w:r>
      <w:proofErr w:type="spellStart"/>
      <w:proofErr w:type="gramStart"/>
      <w:r w:rsidRPr="00A843FD">
        <w:rPr>
          <w:rFonts w:ascii="Times New Roman" w:hAnsi="Times New Roman" w:cs="Times New Roman"/>
          <w:sz w:val="24"/>
          <w:szCs w:val="24"/>
        </w:rPr>
        <w:t>Ты-сообщением</w:t>
      </w:r>
      <w:proofErr w:type="spellEnd"/>
      <w:proofErr w:type="gramEnd"/>
      <w:r w:rsidRPr="00A843FD">
        <w:rPr>
          <w:rFonts w:ascii="Times New Roman" w:hAnsi="Times New Roman" w:cs="Times New Roman"/>
          <w:sz w:val="24"/>
          <w:szCs w:val="24"/>
        </w:rPr>
        <w:t>», так как оно обращено к ребенку и адресует ему ответственность за свои действия и результат деятельности.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Такая обратная связь складывается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:</w:t>
      </w:r>
    </w:p>
    <w:p w:rsidR="00517AB1" w:rsidRPr="004B5C1D" w:rsidRDefault="00517AB1" w:rsidP="004B5C1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C1D">
        <w:rPr>
          <w:rFonts w:ascii="Times New Roman" w:hAnsi="Times New Roman" w:cs="Times New Roman"/>
          <w:sz w:val="24"/>
          <w:szCs w:val="24"/>
        </w:rPr>
        <w:t>описания действий ребенка («Ты СДЕЛАЛ»);</w:t>
      </w:r>
    </w:p>
    <w:p w:rsidR="004B5C1D" w:rsidRPr="004B5C1D" w:rsidRDefault="00517AB1" w:rsidP="004B5C1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C1D">
        <w:rPr>
          <w:rFonts w:ascii="Times New Roman" w:hAnsi="Times New Roman" w:cs="Times New Roman"/>
          <w:sz w:val="24"/>
          <w:szCs w:val="24"/>
        </w:rPr>
        <w:t>описания усилий ребенка (Ты ПРИЛОЖИЛ УСИЛИЯ»);</w:t>
      </w:r>
    </w:p>
    <w:p w:rsidR="00517AB1" w:rsidRPr="004B5C1D" w:rsidRDefault="00517AB1" w:rsidP="004B5C1D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C1D">
        <w:rPr>
          <w:rFonts w:ascii="Times New Roman" w:hAnsi="Times New Roman" w:cs="Times New Roman"/>
          <w:sz w:val="24"/>
          <w:szCs w:val="24"/>
        </w:rPr>
        <w:t>описания результата деятельности ребенка («Ты ДОБИЛСЯ»).</w:t>
      </w:r>
    </w:p>
    <w:p w:rsidR="00517AB1" w:rsidRPr="00A843FD" w:rsidRDefault="004B5C1D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 xml:space="preserve">Например: «Ты внимательно слушал Марию Ивановну и старался выполнять домашнее задание, используя правила, поэтому у тебя получилось выполнить задание, которое высоко оценили». Последовательность такой обратной связи может быть двух типов: либо вы описываете </w:t>
      </w:r>
      <w:r w:rsidR="00517AB1" w:rsidRPr="00A843FD">
        <w:rPr>
          <w:rFonts w:ascii="Times New Roman" w:hAnsi="Times New Roman" w:cs="Times New Roman"/>
          <w:sz w:val="24"/>
          <w:szCs w:val="24"/>
        </w:rPr>
        <w:lastRenderedPageBreak/>
        <w:t>сначала действия ребенка, затем его усилия и результат деятельности. Либо начинаете с описания усилий ребенка, его действий и заканчиваете описанием результата его деятельности.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 </w:t>
      </w:r>
    </w:p>
    <w:p w:rsidR="00517AB1" w:rsidRPr="004B5C1D" w:rsidRDefault="00517AB1" w:rsidP="00517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C1D">
        <w:rPr>
          <w:rFonts w:ascii="Times New Roman" w:hAnsi="Times New Roman" w:cs="Times New Roman"/>
          <w:b/>
          <w:sz w:val="24"/>
          <w:szCs w:val="24"/>
        </w:rPr>
        <w:t>Обратная связь относительно поведения ребенка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Давайте попробуем теперь по этой же схеме оценить поведение ребенка. Например: «Ты очень старался весь день ссориться с братом (действия), и тебе удалось его разозлить (результат)». Согласитесь, в такой ситуации воздержаться от эмоций трудно. Да и оценка, данная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событию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таким образом, по сути не будет его оценкой, а обычной констатацией факта, в некоторых случаях она даже может восприниматься как упрек или обвинение. Получается, что для оценки поведения ребенка вышерассмотренная форма обратной связи («</w:t>
      </w:r>
      <w:proofErr w:type="spellStart"/>
      <w:proofErr w:type="gramStart"/>
      <w:r w:rsidRPr="00A843FD">
        <w:rPr>
          <w:rFonts w:ascii="Times New Roman" w:hAnsi="Times New Roman" w:cs="Times New Roman"/>
          <w:sz w:val="24"/>
          <w:szCs w:val="24"/>
        </w:rPr>
        <w:t>Ты-сообщение</w:t>
      </w:r>
      <w:proofErr w:type="spellEnd"/>
      <w:proofErr w:type="gramEnd"/>
      <w:r w:rsidRPr="00A843FD">
        <w:rPr>
          <w:rFonts w:ascii="Times New Roman" w:hAnsi="Times New Roman" w:cs="Times New Roman"/>
          <w:sz w:val="24"/>
          <w:szCs w:val="24"/>
        </w:rPr>
        <w:t>») не очень подходит. Если результат деятельности ребенка принадлежит только ему самому, то результат или последствии его поступков затрагивают окружающих его людей.</w:t>
      </w:r>
      <w:r w:rsidR="005752C7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Иногда эмоции, вызванные поступком ребенка, настолько сильны, что мешают нам адекватно отреагировать и дать взвешенную и объективную оценку случившемуся. В такой ситуации типичной ошибкой родителя станет прямая, чаще всего негативная оценка всей личности ребенка, а не отдельного его поступка. Специалисты предлагают в подобных ситуациях, когда поступок ребенка требует нашей реакции и оценки, использовать «</w:t>
      </w:r>
      <w:proofErr w:type="spellStart"/>
      <w:proofErr w:type="gramStart"/>
      <w:r w:rsidRPr="00A843FD">
        <w:rPr>
          <w:rFonts w:ascii="Times New Roman" w:hAnsi="Times New Roman" w:cs="Times New Roman"/>
          <w:sz w:val="24"/>
          <w:szCs w:val="24"/>
        </w:rPr>
        <w:t>Я-сообщения</w:t>
      </w:r>
      <w:proofErr w:type="spellEnd"/>
      <w:proofErr w:type="gramEnd"/>
      <w:r w:rsidRPr="00A843FD">
        <w:rPr>
          <w:rFonts w:ascii="Times New Roman" w:hAnsi="Times New Roman" w:cs="Times New Roman"/>
          <w:sz w:val="24"/>
          <w:szCs w:val="24"/>
        </w:rPr>
        <w:t>», которые представляют собой точное и корректное выражение своих чувств в отношении поведения ребенка. Такие высказывания не содержат критики, приказаний, прямой негативной оценки или команды, а также не предусматривают готовых решений проблемной или конфликтной ситуации, которая сложилась между ребенком и взрослым. </w:t>
      </w:r>
    </w:p>
    <w:p w:rsidR="00517AB1" w:rsidRPr="00A843FD" w:rsidRDefault="005752C7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43FD"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17AB1" w:rsidRPr="00A843FD">
        <w:rPr>
          <w:rFonts w:ascii="Times New Roman" w:hAnsi="Times New Roman" w:cs="Times New Roman"/>
          <w:sz w:val="24"/>
          <w:szCs w:val="24"/>
        </w:rPr>
        <w:t>Я-сообщение</w:t>
      </w:r>
      <w:proofErr w:type="spellEnd"/>
      <w:proofErr w:type="gramEnd"/>
      <w:r w:rsidR="00517AB1" w:rsidRPr="00A843FD">
        <w:rPr>
          <w:rFonts w:ascii="Times New Roman" w:hAnsi="Times New Roman" w:cs="Times New Roman"/>
          <w:sz w:val="24"/>
          <w:szCs w:val="24"/>
        </w:rPr>
        <w:t>» состоит из четырех компонентов: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Первое – это точное и адекватное ситуации выражение взрослым своих чувств и эмоций по поводу поведения или отдельного поступка ребенка. Например: «Я огорчен», «Я рассержен», «Мне не нравится».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Далее взрослый описывает поведение ребенка или его поступок, вызвавший эти чувства. Обычно второй компонент «</w:t>
      </w:r>
      <w:proofErr w:type="spellStart"/>
      <w:proofErr w:type="gramStart"/>
      <w:r w:rsidRPr="00A843FD">
        <w:rPr>
          <w:rFonts w:ascii="Times New Roman" w:hAnsi="Times New Roman" w:cs="Times New Roman"/>
          <w:sz w:val="24"/>
          <w:szCs w:val="24"/>
        </w:rPr>
        <w:t>Я-сообщения</w:t>
      </w:r>
      <w:proofErr w:type="spellEnd"/>
      <w:proofErr w:type="gramEnd"/>
      <w:r w:rsidRPr="00A843FD">
        <w:rPr>
          <w:rFonts w:ascii="Times New Roman" w:hAnsi="Times New Roman" w:cs="Times New Roman"/>
          <w:sz w:val="24"/>
          <w:szCs w:val="24"/>
        </w:rPr>
        <w:t>» начинается со слова «когда», например: «Мне страшно и я злюсь, когда люди не соблюдают карантин (самоизоляцию)», «Я расстраиваюсь, когда оставляют в беспорядке на ковре игрушки». Одно из условий – описать поведение ребенка в безличной форме: «невнимательно слушают», «громко кричат», «дерутся», поскольку использование местоимения «Ты» («Ты невнимательно слушаешь», «Ты не убираешь за собой игрушки») может создать у ребенка впечатление, что только его поведение вызывает у взрослого отрицательные переживания, а не подобное поведение детей в целом.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Третий компонент – описание причин возникновения негативной реакции взрослого, обычно начинающееся со слов «потому что». Например: «Мне страшно и я злюсь, когда люди не соблюдают карантин, потому что таким образом они подвергаю себя и других людей опасности заражения», «Я расстраиваюсь, когда оставляют в беспорядке игрушки, потому на них можно наступить и сломать».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И четвертый компонент включает в себя описание последствий поведения ребенка, если он его не изменит: «Я расстраиваюсь, когда оставляют в беспорядке на ковре игрушки, потому что на них можно наступить и сломать. Если игрушки не будут убираться на место, мне придется их спрятать». Но здесь</w:t>
      </w:r>
      <w:r w:rsidR="005752C7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есть опасность</w:t>
      </w:r>
      <w:r w:rsidR="005752C7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соскользнуть на угрозы, шантаж или другие манипуляции. Поэтому иногда достаточно использовать «</w:t>
      </w:r>
      <w:proofErr w:type="spellStart"/>
      <w:proofErr w:type="gramStart"/>
      <w:r w:rsidRPr="00A843FD">
        <w:rPr>
          <w:rFonts w:ascii="Times New Roman" w:hAnsi="Times New Roman" w:cs="Times New Roman"/>
          <w:sz w:val="24"/>
          <w:szCs w:val="24"/>
        </w:rPr>
        <w:t>Я-сообщение</w:t>
      </w:r>
      <w:proofErr w:type="spellEnd"/>
      <w:proofErr w:type="gramEnd"/>
      <w:r w:rsidRPr="00A843FD">
        <w:rPr>
          <w:rFonts w:ascii="Times New Roman" w:hAnsi="Times New Roman" w:cs="Times New Roman"/>
          <w:sz w:val="24"/>
          <w:szCs w:val="24"/>
        </w:rPr>
        <w:t>», включающее только два первых компонента – выражение своих чувств и описание поведения ребенка, вызвавшего их. </w:t>
      </w:r>
    </w:p>
    <w:p w:rsidR="004B5C1D" w:rsidRDefault="004B5C1D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AB1" w:rsidRPr="004B5C1D" w:rsidRDefault="00517AB1" w:rsidP="00517A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C1D">
        <w:rPr>
          <w:rFonts w:ascii="Times New Roman" w:hAnsi="Times New Roman" w:cs="Times New Roman"/>
          <w:b/>
          <w:i/>
          <w:sz w:val="24"/>
          <w:szCs w:val="24"/>
        </w:rPr>
        <w:t>Обратная связь относительно чувств, переживаний и эмоциональных</w:t>
      </w:r>
      <w:r w:rsidR="004B5C1D" w:rsidRPr="004B5C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5C1D">
        <w:rPr>
          <w:rFonts w:ascii="Times New Roman" w:hAnsi="Times New Roman" w:cs="Times New Roman"/>
          <w:b/>
          <w:i/>
          <w:sz w:val="24"/>
          <w:szCs w:val="24"/>
        </w:rPr>
        <w:t>состояний ребенка</w:t>
      </w:r>
    </w:p>
    <w:p w:rsidR="004B5C1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Третьим важным элементом психологически грамотного общения с детьми является</w:t>
      </w:r>
      <w:r w:rsidR="004B5C1D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активное слушание</w:t>
      </w:r>
      <w:r w:rsidR="004B5C1D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ребенка. Иногда взрослые в общении с детьми слишком много говорят, пытаясь оценить их поведение, преподать им какой</w:t>
      </w:r>
      <w:r w:rsidR="004B5C1D">
        <w:rPr>
          <w:rFonts w:ascii="Times New Roman" w:hAnsi="Times New Roman" w:cs="Times New Roman"/>
          <w:sz w:val="24"/>
          <w:szCs w:val="24"/>
        </w:rPr>
        <w:t>-</w:t>
      </w:r>
      <w:r w:rsidRPr="00A843FD">
        <w:rPr>
          <w:rFonts w:ascii="Times New Roman" w:hAnsi="Times New Roman" w:cs="Times New Roman"/>
          <w:sz w:val="24"/>
          <w:szCs w:val="24"/>
        </w:rPr>
        <w:t xml:space="preserve">нибудь урок или заставить их самих замолчать. При этом часто игнорируется содержание сообщения ребенка, обесценивается или неправильно интерпретируется. Многие взрослые просто не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умеют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выслушать ребенка или не желают этого делать. Им кажется, что дети ничего существенного сказать не могут, особенно маленькие. 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lastRenderedPageBreak/>
        <w:t>Вместо попытки понять действительный смысл сказанного ребенком взрослые часто реагируют «автоматически». Среди таких</w:t>
      </w:r>
      <w:r w:rsidR="004B5C1D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автоматических реакций</w:t>
      </w:r>
      <w:r w:rsidR="004B5C1D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специалисты выделяют приказы, команды, предупреждения, угрозы, нравоучения, прямые советы и готовые решения, «лекции», критику и обвинения, высмеивания и т.д. Автоматизм вообще присущ взрослым во всем, что касается воздействия на детей.</w:t>
      </w:r>
    </w:p>
    <w:p w:rsidR="00517AB1" w:rsidRPr="00A843FD" w:rsidRDefault="005752C7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Среди распространенных ошибок, которые допускают взрослые в</w:t>
      </w:r>
      <w:r w:rsidR="004B5C1D"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общении с детьми, можно назвать следующие:</w:t>
      </w:r>
    </w:p>
    <w:p w:rsidR="00517AB1" w:rsidRPr="004B5C1D" w:rsidRDefault="00517AB1" w:rsidP="004B5C1D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4B5C1D">
        <w:rPr>
          <w:rFonts w:ascii="Times New Roman" w:hAnsi="Times New Roman" w:cs="Times New Roman"/>
          <w:sz w:val="24"/>
          <w:szCs w:val="24"/>
        </w:rPr>
        <w:t>Взрослые перебивают ребенка, не дают ему высказать свою мысль до конца.</w:t>
      </w:r>
    </w:p>
    <w:p w:rsidR="00517AB1" w:rsidRPr="004B5C1D" w:rsidRDefault="00517AB1" w:rsidP="004B5C1D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4B5C1D">
        <w:rPr>
          <w:rFonts w:ascii="Times New Roman" w:hAnsi="Times New Roman" w:cs="Times New Roman"/>
          <w:sz w:val="24"/>
          <w:szCs w:val="24"/>
        </w:rPr>
        <w:t>Взрослые автоматически реагируют на сказанное ребенком.</w:t>
      </w:r>
    </w:p>
    <w:p w:rsidR="00517AB1" w:rsidRPr="004B5C1D" w:rsidRDefault="00517AB1" w:rsidP="004B5C1D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4B5C1D">
        <w:rPr>
          <w:rFonts w:ascii="Times New Roman" w:hAnsi="Times New Roman" w:cs="Times New Roman"/>
          <w:sz w:val="24"/>
          <w:szCs w:val="24"/>
        </w:rPr>
        <w:t>Взрослые обесценивают сказанное ребенком.</w:t>
      </w:r>
    </w:p>
    <w:p w:rsidR="00517AB1" w:rsidRPr="004B5C1D" w:rsidRDefault="00517AB1" w:rsidP="004B5C1D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4B5C1D">
        <w:rPr>
          <w:rFonts w:ascii="Times New Roman" w:hAnsi="Times New Roman" w:cs="Times New Roman"/>
          <w:sz w:val="24"/>
          <w:szCs w:val="24"/>
        </w:rPr>
        <w:t>Взрослые занимают позицию доминирования над ребенком, подчеркнутую также и своим расположением по отношению к нему – как правило, взрослые не считают нужным опускаться до уровня пространственного расположения ребенка, чтобы выслушать его. </w:t>
      </w:r>
    </w:p>
    <w:p w:rsidR="00517AB1" w:rsidRPr="00A843FD" w:rsidRDefault="00BB7513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Но почему активное слушание важно в общении с людьми, и не только с детьми? Потому что оно способствует лучшему взаимопониманию и адекватной «расшифровке» сообщений нашего собеседника. Неправильное понимание другого человека зачастую разрушает или существенно осложняет наше общение с ним. </w:t>
      </w:r>
    </w:p>
    <w:p w:rsidR="00517AB1" w:rsidRPr="00A843FD" w:rsidRDefault="004B5C1D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С помощью активного слушания мы пытаемся понять,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что действительно хочет передать нам собеседник. Например, ребенок говорит взрослому: «У меня другие дети забрали игрушку!» На что взрослый может ответить: «Я их сейчас накажу» – он понял, что именно этого хочет ребенок. Но насколько верно взрослый «расшифровал» послание ребенка, его жалобу? Например, ребенок далее может сказать: «Я хочу другую игрушку». Получается, что он хотел сообщить взрослому о том, чтобы тот дал ему или позволил взять новую игрушку, а не о том, чтобы взрослый наказал обидчика. Взрослый ошибся с интерпретацией сообщения ребенка. Вместо того чтобы уточнить, правильно ли родитель понял ребенка, он сразу сделал вывод и начал действовать. Получается, родитель «неправильно» услышал ребенка. Еще хуже, когда взрослые просто отмахиваются от детей и даже не пытаются их услышать: «Сам виноват, что забрали!», «Иди и дай сдачи!», «Решайте свои проблемы без меня», «Я же тебе не жалуюсь» и т. п. Это и есть не что иное, как автоматические реакции. </w:t>
      </w:r>
    </w:p>
    <w:p w:rsidR="00517AB1" w:rsidRDefault="004B5C1D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 xml:space="preserve">Активное слушание помогает взрослому «остановиться», попытаться понять ребенка и </w:t>
      </w:r>
      <w:proofErr w:type="gramStart"/>
      <w:r w:rsidR="00517AB1" w:rsidRPr="00A843FD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517AB1" w:rsidRPr="00A843FD">
        <w:rPr>
          <w:rFonts w:ascii="Times New Roman" w:hAnsi="Times New Roman" w:cs="Times New Roman"/>
          <w:sz w:val="24"/>
          <w:szCs w:val="24"/>
        </w:rPr>
        <w:t xml:space="preserve"> затем реагировать на услышанное. В противоположность автоматическим реакциям, активное слушание – умение, требующее определенных усилий и временных затрат от взрослого, которое не может протекать неосознанно, механически. Оно является полноценной коммуникацией с предоставлением ребенку обратной связи о его чувствах, переживаниях и эмоциональных состояниях. Специалисты называют активное слушание «открытой дверью» во внутренний мир ребенка. Основная функция активного слушания – </w:t>
      </w:r>
      <w:proofErr w:type="spellStart"/>
      <w:r w:rsidR="00517AB1" w:rsidRPr="00A843FD">
        <w:rPr>
          <w:rFonts w:ascii="Times New Roman" w:hAnsi="Times New Roman" w:cs="Times New Roman"/>
          <w:sz w:val="24"/>
          <w:szCs w:val="24"/>
        </w:rPr>
        <w:t>объективирование</w:t>
      </w:r>
      <w:proofErr w:type="spellEnd"/>
      <w:r w:rsidR="00517AB1" w:rsidRPr="00A843FD">
        <w:rPr>
          <w:rFonts w:ascii="Times New Roman" w:hAnsi="Times New Roman" w:cs="Times New Roman"/>
          <w:sz w:val="24"/>
          <w:szCs w:val="24"/>
        </w:rPr>
        <w:t xml:space="preserve"> в речи чувств, переживаний и потребностей ребенка, уточнение адекватности их восприятия взрослым и демонстрация ребенку его </w:t>
      </w:r>
      <w:proofErr w:type="spellStart"/>
      <w:r w:rsidR="00517AB1" w:rsidRPr="00A843FD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="00517AB1" w:rsidRPr="00A843FD">
        <w:rPr>
          <w:rFonts w:ascii="Times New Roman" w:hAnsi="Times New Roman" w:cs="Times New Roman"/>
          <w:sz w:val="24"/>
          <w:szCs w:val="24"/>
        </w:rPr>
        <w:t xml:space="preserve"> принятия. В активном слушании взрослый делает акцент на «Я» ребенка, а не на собственном «Я». Общаясь с ребенком, нам важно понять, что он чувствует, переживает, какую мысль хочет до нас донести. </w:t>
      </w:r>
      <w:proofErr w:type="gramStart"/>
      <w:r w:rsidR="00517AB1" w:rsidRPr="00A843FD">
        <w:rPr>
          <w:rFonts w:ascii="Times New Roman" w:hAnsi="Times New Roman" w:cs="Times New Roman"/>
          <w:sz w:val="24"/>
          <w:szCs w:val="24"/>
        </w:rPr>
        <w:t>Родитель демонстрирует заинтересованность в том, чтобы узнать, что ты,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  <w:r w:rsidR="00BB7513" w:rsidRPr="00A843FD"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ребенок, чувствуешь;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ребенок, переживаешь;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  <w:r w:rsidR="00BB7513" w:rsidRPr="00A843FD"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ребенок, думаешь;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ребенок, хочешь мне сказать.</w:t>
      </w:r>
      <w:proofErr w:type="gramEnd"/>
    </w:p>
    <w:p w:rsidR="005752C7" w:rsidRDefault="00BB7513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>Местоимение «Ты» указывает на принадлежность переживаний и суждений ребенку и на направленность нашего внимания. Поэтому активное слушание всегда начинается с «</w:t>
      </w:r>
      <w:proofErr w:type="spellStart"/>
      <w:proofErr w:type="gramStart"/>
      <w:r w:rsidR="00517AB1" w:rsidRPr="00A843FD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-</w:t>
      </w:r>
      <w:r w:rsidR="00517AB1" w:rsidRPr="00A843FD">
        <w:rPr>
          <w:rFonts w:ascii="Times New Roman" w:hAnsi="Times New Roman" w:cs="Times New Roman"/>
          <w:sz w:val="24"/>
          <w:szCs w:val="24"/>
        </w:rPr>
        <w:t>сообщения</w:t>
      </w:r>
      <w:proofErr w:type="spellEnd"/>
      <w:proofErr w:type="gramEnd"/>
      <w:r w:rsidR="00517AB1" w:rsidRPr="00A843FD">
        <w:rPr>
          <w:rFonts w:ascii="Times New Roman" w:hAnsi="Times New Roman" w:cs="Times New Roman"/>
          <w:sz w:val="24"/>
          <w:szCs w:val="24"/>
        </w:rPr>
        <w:t>».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Если вернуться к предыдущему примеру: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«У 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 меня другие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дети забрали игрушку!»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Взрослый: «Ты очень зол на них за это?» Ребенок: «Да».</w:t>
      </w:r>
    </w:p>
    <w:p w:rsidR="00BB7513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Взрослый: «Хочешь, чтобы я вернул тебе игрушку и наказал их?» 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Ребенок: «Нет. Я хочу другую игрушку».</w:t>
      </w:r>
    </w:p>
    <w:p w:rsidR="00517AB1" w:rsidRPr="00A843FD" w:rsidRDefault="00517AB1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Получается, что активное слушание – это не более чем последовательное</w:t>
      </w:r>
      <w:r w:rsidR="00BB7513"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уточнение или проверка правильности нашего восприятия послания ребенка. Но это не единственная его функция, как может показаться на первый взгляд.</w:t>
      </w:r>
    </w:p>
    <w:p w:rsidR="00517AB1" w:rsidRPr="00A843FD" w:rsidRDefault="00BB7513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 xml:space="preserve">Благодаря активному слушанию и отражению чувств, переживаний и мыслей ребенка родитель помогает ему в них лучше сориентироваться, глубже понять собственный внутренний мир и свои потребности. В таком общении ребенок получает опыт </w:t>
      </w:r>
      <w:proofErr w:type="spellStart"/>
      <w:r w:rsidR="00517AB1" w:rsidRPr="00A843FD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="00517AB1" w:rsidRPr="00A843FD">
        <w:rPr>
          <w:rFonts w:ascii="Times New Roman" w:hAnsi="Times New Roman" w:cs="Times New Roman"/>
          <w:sz w:val="24"/>
          <w:szCs w:val="24"/>
        </w:rPr>
        <w:t xml:space="preserve"> принятия и доверительного раскрытия.</w:t>
      </w:r>
    </w:p>
    <w:p w:rsidR="00517AB1" w:rsidRPr="00A843FD" w:rsidRDefault="00BB7513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 xml:space="preserve">Рассматривая активное слушание как необходимое условие родительской эффективности, специалисты говорят о том, что благодаря </w:t>
      </w:r>
      <w:proofErr w:type="gramStart"/>
      <w:r w:rsidR="00517AB1" w:rsidRPr="00A843FD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517AB1" w:rsidRPr="00A843FD">
        <w:rPr>
          <w:rFonts w:ascii="Times New Roman" w:hAnsi="Times New Roman" w:cs="Times New Roman"/>
          <w:sz w:val="24"/>
          <w:szCs w:val="24"/>
        </w:rPr>
        <w:t xml:space="preserve"> дети начинают меньше бояться своих негативных чувств. Ведь если взрослые принимают и не оценивают их чувства, дети понимают, что имеют права на их переживание. Кроме того, активное слушание создает ощущение теплоты между ребенком и взрослым, облегчает решение проблем ребенка, дает ребенку образец полноценного диалога и помогает самому научиться быть внимательным к чувствам и потребностям другого человека. И, пожалуй, самое важное в активном слушании то, что оно «оставляет мяч» у ребенка, то есть последнее слово всегда остается за ним, а не за взрослым, который обычно заканчивает беседу с ребенком каким-нибудь готовым советом, оценкой или назиданием. В активном слушании взрослый пытается глубже понять ребенка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демонстрируя ему свое понимание, помогает ему лучше разобраться в самом себе и своей проблеме. Иногда этого достаточно, чтобы ребенок сам нашел пути решения своих трудностей.</w:t>
      </w:r>
    </w:p>
    <w:p w:rsidR="00517AB1" w:rsidRPr="00A843FD" w:rsidRDefault="00BB7513" w:rsidP="005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AB1" w:rsidRPr="00A843FD">
        <w:rPr>
          <w:rFonts w:ascii="Times New Roman" w:hAnsi="Times New Roman" w:cs="Times New Roman"/>
          <w:sz w:val="24"/>
          <w:szCs w:val="24"/>
        </w:rPr>
        <w:t xml:space="preserve">Сейчас прекрасные условия </w:t>
      </w:r>
      <w:r>
        <w:rPr>
          <w:rFonts w:ascii="Times New Roman" w:hAnsi="Times New Roman" w:cs="Times New Roman"/>
          <w:sz w:val="24"/>
          <w:szCs w:val="24"/>
        </w:rPr>
        <w:t>в период карантина</w:t>
      </w:r>
      <w:r w:rsidR="00517AB1" w:rsidRPr="00A843FD">
        <w:rPr>
          <w:rFonts w:ascii="Times New Roman" w:hAnsi="Times New Roman" w:cs="Times New Roman"/>
          <w:sz w:val="24"/>
          <w:szCs w:val="24"/>
        </w:rPr>
        <w:t>, что бы научиться быть по-настоящему близкими людьми: мы рядом с семьей, есть достаточно времени и нет лишних дел и людей, которые отвлекали бы нас от  общения. Пройдет некоторое количество времени, и мы вернемся в привычный сумасшедший ритм, а пока этого не произошло, воспользуйтесь здоровой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ситуацией для создания в семье близких, доверительных, открытых, любящих – подлинных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B1" w:rsidRPr="00A843FD">
        <w:rPr>
          <w:rFonts w:ascii="Times New Roman" w:hAnsi="Times New Roman" w:cs="Times New Roman"/>
          <w:sz w:val="24"/>
          <w:szCs w:val="24"/>
        </w:rPr>
        <w:t>взаимоотношений. </w:t>
      </w:r>
    </w:p>
    <w:p w:rsidR="00BB7513" w:rsidRDefault="00BB7513" w:rsidP="00841782">
      <w:pPr>
        <w:spacing w:after="0"/>
        <w:jc w:val="center"/>
      </w:pPr>
    </w:p>
    <w:p w:rsidR="00841782" w:rsidRPr="00BB7513" w:rsidRDefault="00841782" w:rsidP="0084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13">
        <w:rPr>
          <w:rFonts w:ascii="Times New Roman" w:hAnsi="Times New Roman" w:cs="Times New Roman"/>
          <w:b/>
          <w:sz w:val="24"/>
          <w:szCs w:val="24"/>
        </w:rPr>
        <w:t>Литература, рекомендуемая для родителей</w:t>
      </w:r>
    </w:p>
    <w:p w:rsidR="00841782" w:rsidRPr="00BB7513" w:rsidRDefault="00841782" w:rsidP="0084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13">
        <w:rPr>
          <w:rFonts w:ascii="Times New Roman" w:hAnsi="Times New Roman" w:cs="Times New Roman"/>
          <w:b/>
          <w:sz w:val="24"/>
          <w:szCs w:val="24"/>
        </w:rPr>
        <w:t>по психологии, педагогике и воспитанию детей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Алексеева Е.Е. Психологические проблемы детей дошкольного возраста. Как помочь ребенку? Учебно-методическое пособие. 2-е изд. – СПб.: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Речь, 2008. – 283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Н., Ульянова М.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Осознанное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родительство. Научно</w:t>
      </w:r>
      <w:r w:rsidR="00BB7513">
        <w:rPr>
          <w:rFonts w:ascii="Times New Roman" w:hAnsi="Times New Roman" w:cs="Times New Roman"/>
          <w:sz w:val="24"/>
          <w:szCs w:val="24"/>
        </w:rPr>
        <w:t>-</w:t>
      </w:r>
      <w:r w:rsidRPr="00A843FD">
        <w:rPr>
          <w:rFonts w:ascii="Times New Roman" w:hAnsi="Times New Roman" w:cs="Times New Roman"/>
          <w:sz w:val="24"/>
          <w:szCs w:val="24"/>
        </w:rPr>
        <w:t xml:space="preserve">практическое руководство по рождению и воспитанию детей. – Свет, 2017. – 236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Баркан А. Ручной ребенок или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непокорный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… Какой вам нужен? Плюсы и минусы воспитания детей. –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Этерна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2012. - 272 с.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Блаво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Р. Сказки для детей и их родителей. Книга, действительно улучшающая отношения в семье! – Феникс, 2015. - 192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Е. Дети в семье. Психология взаимоотношений. –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2016. – 352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Быкова А. Как подружить детей с эмоциями. Советы «ленивой мамы»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омбора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2018. -128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Быкова А. Развивающие занятия «ленивой мамы» -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2016.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272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Быкова А. Самостоятельный ребенок, или  Как стать «Ленивой мамой» - Издательство Э,2017– 272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Быкова А. Секреты спокойствия «ленивой мамы» -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, 2019. – 288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Быкова А. Школьники «ленивой мамы» -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, 2019. – 288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Т. Умные родители – гениальный ребенок. – Попурри, ООО, 2017. – 464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Верещагин А. Эффективный мозг: правое полушарие VS левое полушарие. – Весь СПб, 2017. – 240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Ю. Как учиться с интересом. – АСТ, 2016. – 126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Ю. Общаться с ребенком. Как? – АСТ, 2016. – 304 с.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Ю. Поведение ребенка в руках родителей. – АСТ, 2014. 127 с.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Ю. Родителям: книга вопросов и ответов. Что делать, чтобы дети хотели учиться, умели дружить и росли самостоятельными. –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2017. – 192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Ю. Самая важная книга для родителей. – АСТ, 2014. – 752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Ю. Что делать, чтобы дети… Вопросы и ответы. – АСТ, 2014. – 192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Ю. Чудеса активного слушания. – АСТ, 2013. – 190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Ю.Продолжаем общаться с ребенком Так. – АСТ,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>304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Зицер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Д. Любить нельзя воспитывать. – Клевер, 2018. – 256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lastRenderedPageBreak/>
        <w:t xml:space="preserve">Зотова Ю., Летучева М. Все дело в папе. Работа с фигурой отца в психологическом консультировании. – Класс, 2019. – 344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Игнатьев К. Мел. Про детей и их родителей. –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2019. – 331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Измайлова Е. Сделать счастливыми наших детей. Дошкольники. – Клевер, 2016. – 318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Имж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. А. Воспитание – это не только контроль. Книга о любви детей и родителей. – Прогресс книга, 2019. – 240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Каменская В.Г., Зверева С.В. К школьной жизни готов! Диагностика и критерии готовности дошкольника к школьному обучению. – СПб.: «ДЕТСТВО-ПРЕСС», 2006. – 120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Килби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Гаджетомания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: как не потерять ребенка в виртуальном мире. – Питер СПб, 2019. – 256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Кирилина Р. Как научить ребенка учиться. – Издательские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FD">
        <w:rPr>
          <w:rFonts w:ascii="Times New Roman" w:hAnsi="Times New Roman" w:cs="Times New Roman"/>
          <w:sz w:val="24"/>
          <w:szCs w:val="24"/>
        </w:rPr>
        <w:t xml:space="preserve">2018. – 72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Р.Р. Практическая психология для родителей, или педагогика взаимности. – М.: АСТ-ПРЕСС КНИГА, 2003. – 320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Козлов Н. Простое правильное детство. Книги для умных и счастливых родителей. – Издательство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, 2018. - 400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Корчак Я. Как любить ребенка. – АСТ, 2014. – 480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Кругляк Л. Половое воспитание детей. Что и как мы должны объяснить своему ребенку. – Весь СПб, 2014. – 352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Ларечина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Е. Развивающие игры с предметами для малышей. – Серия развивающих карточек «Речь о детях». – СПб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Речь», 2011.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Леви К. Нестандартный ребенок. – М., 2002.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Лютова Е.К., Монина Г.Б. Тренинг эффективного взаимодействия с детьми. – СПб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ООО Изд-во «Речь», 2005.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Шан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Э. Что делать, если ребенок сводит с ума. – АСТ, 2019. – 384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Н. Азбука послушания. Почему наказания не помогают и как говорить с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а его языке.  – М.: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2019. – 304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, Я. Корчак, Л.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, А. Макаренко, Э.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Эриксон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Главное о воспитании детей. – СПб, 2019. – 160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Максимов А. Как не стать врагом своему ребенку. Книга для детей и родителей, которые хотят быть вместе. - Питер СПб, 2019. – 224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А. У вас особенный ребенок. Книга для родителей. – Секачев ПБОЮЛ, 2014. – 92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Маховская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О. 100 ошибок воспитания, которых легко избежать. –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2015. – 288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Маховская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О. Думай как ребенок, поступай как взрослый. Как научиться понимать своего ребенка. – Издательство Э., 2016. – 320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Маховская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О. Позитивное воспитание. Как понять своего ребенка. – Питер СПб, 2017. – 224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Маховская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О. Растим счастливого и успешного ребенка. - Питер СПб, 2017.- 288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Медведева И., Шишова Т. Книга для трудных родителей – Зерна - Слово, 2018. – 272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А. В., Румянцева П. В. Нам не страшен серый волк... Книга для родителей, которые хотят помочь своим детям избавиться от страхов. - СПб.: Речь; М.: Сфера, 2008. - 202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Млодник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И. Книга для неидеальных родителей… - Генезис, 2017. –232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48. Николаева Е. Воспитание без манипулирования. – Питер СПб, 2017. -192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49. 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Л. #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Selfmama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для работающей мамы. – АСТ,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2016. – 256 с.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Л. Если с ребенком трудно. – АСТ, 2013. – 142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Л. Тайная опора: привязанность в жизни ребенка. – АСТ, 2015. – 288 с.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Л. Что делать, если ждет экзамен? – АСТ, 2015. – 96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Л. Что делать, если… - Мир энциклопедий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, 2017. -143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FD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А. Дети VS Родители. Советы психиатра. – Весь СПб, 2018.- 224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Сибли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Л. Как научить ребенка принимать самостоятельные решения. Книга для родителей. – Триада, 2011. – 128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Стиффелман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С. Как перестать сражаться со своим ребенком и обрести его близость и любовь. –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2015. -336 с.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lastRenderedPageBreak/>
        <w:t>Стиффелман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С. Осознанное родительство. Как стать опорой своему ребенку и открыть ему дорогу в большой мир. –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2018. – 320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Субботина Е. Моего ребенка обижают: советы родителям. – Феникс, 2016. – 204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Субботина Е. Современные дети: советы в помощь родителям. – Феникс, 2013. -129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Сурженко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Л. Воспитание без воспитания. Как вырастить ребенка счастливым человеком. – Питер СПб, 2017. – 256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Сурженко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Л. Как вырастить сына. Книга для здравомыслящих родителей. - Питер СПб, 2017. – 224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>Суркова Л. Психология для детей: сказки кота Киселя. – АСТ, 2019. –64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Тимошенко Г.,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Леоненко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Е. 107 правил мамы.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Решебник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родительских задач. – АСТ, 2017. – 288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Тревор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С. Интуитивное воспитание. Лучшая книга для родителей. – АСТ, 2018. – 256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Е. В детский сад без слез. Книга для родителей. – Стрекоза, 2019. – 127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 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Фабер А.,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Мазлиш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Э. Главная книга для родителей. Искусство слушать и говорить. – Издательство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, 2017. – 576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Фелан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Т. Магия на 1-2-3. Как перестать срываться на ребенка и начать общаться спокойно и с удовольствием. - </w:t>
      </w: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, 2019. – 320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Фелан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Т. Ну почему мне все запрещают. – Попурри, ООО, 2007. – 240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А. Азбука для родителей. Как договориться с ребенком в любой ситуации. – АСТ, 2017–382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Шишова Т. Чтобы ребенок не был трудным. Воспитание детей от 4 до 14 лет. – Зерна – Слово, 2018. – 416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3FD">
        <w:rPr>
          <w:rFonts w:ascii="Times New Roman" w:hAnsi="Times New Roman" w:cs="Times New Roman"/>
          <w:sz w:val="24"/>
          <w:szCs w:val="24"/>
        </w:rPr>
        <w:t xml:space="preserve">Шнейдер Л., Зыкова М.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Компетентное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родительство. – Московский </w:t>
      </w:r>
      <w:proofErr w:type="spellStart"/>
      <w:proofErr w:type="gramStart"/>
      <w:r w:rsidRPr="00A843F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>- социальный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университет, 2018. – 126 с.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3FD">
        <w:rPr>
          <w:rFonts w:ascii="Times New Roman" w:hAnsi="Times New Roman" w:cs="Times New Roman"/>
          <w:sz w:val="24"/>
          <w:szCs w:val="24"/>
        </w:rPr>
        <w:t>Экман</w:t>
      </w:r>
      <w:proofErr w:type="spellEnd"/>
      <w:r w:rsidRPr="00A843FD">
        <w:rPr>
          <w:rFonts w:ascii="Times New Roman" w:hAnsi="Times New Roman" w:cs="Times New Roman"/>
          <w:sz w:val="24"/>
          <w:szCs w:val="24"/>
        </w:rPr>
        <w:t xml:space="preserve"> П. Лгуны и фантазеры.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 xml:space="preserve"> о детской лжи. – Питер СПб, 2017. – 272 </w:t>
      </w:r>
      <w:proofErr w:type="gramStart"/>
      <w:r w:rsidRPr="00A84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3FD">
        <w:rPr>
          <w:rFonts w:ascii="Times New Roman" w:hAnsi="Times New Roman" w:cs="Times New Roman"/>
          <w:sz w:val="24"/>
          <w:szCs w:val="24"/>
        </w:rPr>
        <w:t>.</w:t>
      </w:r>
    </w:p>
    <w:p w:rsidR="00841782" w:rsidRPr="00A843FD" w:rsidRDefault="00841782" w:rsidP="0084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82" w:rsidRDefault="00841782" w:rsidP="00841782"/>
    <w:p w:rsidR="00841782" w:rsidRDefault="00841782"/>
    <w:sectPr w:rsidR="00841782" w:rsidSect="004B5C1D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A78"/>
    <w:multiLevelType w:val="hybridMultilevel"/>
    <w:tmpl w:val="41D8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AFDE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3ABC"/>
    <w:multiLevelType w:val="hybridMultilevel"/>
    <w:tmpl w:val="E640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17AB1"/>
    <w:rsid w:val="004B5C1D"/>
    <w:rsid w:val="00517AB1"/>
    <w:rsid w:val="005752C7"/>
    <w:rsid w:val="00841782"/>
    <w:rsid w:val="00BB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2</cp:revision>
  <dcterms:created xsi:type="dcterms:W3CDTF">2021-01-09T11:45:00Z</dcterms:created>
  <dcterms:modified xsi:type="dcterms:W3CDTF">2021-01-09T12:30:00Z</dcterms:modified>
</cp:coreProperties>
</file>