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95" w:rsidRDefault="006F0F1A" w:rsidP="006828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Индивидуальный план </w:t>
      </w:r>
    </w:p>
    <w:p w:rsidR="00D53B9D" w:rsidRDefault="006F0F1A" w:rsidP="00D53B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повышения профессионального уровня </w:t>
      </w:r>
      <w:r w:rsidR="00BE1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</w:t>
      </w:r>
    </w:p>
    <w:p w:rsidR="00BE1595" w:rsidRDefault="006F0F1A" w:rsidP="00D53B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период</w:t>
      </w:r>
      <w:r w:rsidR="00476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</w:t>
      </w:r>
      <w:r w:rsidR="00BE1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-2024г.г.</w:t>
      </w:r>
    </w:p>
    <w:p w:rsidR="003E160C" w:rsidRPr="006F0F1A" w:rsidRDefault="003E160C" w:rsidP="006828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учителя </w:t>
      </w:r>
      <w:r w:rsidR="00BE1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физики, информатики и математики</w:t>
      </w:r>
      <w:r w:rsidR="00682813" w:rsidRPr="006F0F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Рыбаковой Татьяны Владимировны</w:t>
      </w:r>
    </w:p>
    <w:p w:rsidR="00B61560" w:rsidRPr="00B61560" w:rsidRDefault="00B61560" w:rsidP="00B61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60">
        <w:rPr>
          <w:rFonts w:ascii="Times New Roman" w:hAnsi="Times New Roman" w:cs="Times New Roman"/>
          <w:b/>
          <w:sz w:val="28"/>
          <w:szCs w:val="28"/>
        </w:rPr>
        <w:t>Личная карта педагога</w:t>
      </w:r>
    </w:p>
    <w:p w:rsidR="00B61560" w:rsidRPr="00B61560" w:rsidRDefault="00B61560" w:rsidP="00874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DD47FC">
        <w:rPr>
          <w:rFonts w:ascii="Times New Roman" w:hAnsi="Times New Roman" w:cs="Times New Roman"/>
          <w:sz w:val="28"/>
          <w:szCs w:val="28"/>
        </w:rPr>
        <w:t>: В</w:t>
      </w:r>
      <w:r w:rsidRPr="00B61560">
        <w:rPr>
          <w:rFonts w:ascii="Times New Roman" w:hAnsi="Times New Roman" w:cs="Times New Roman"/>
          <w:sz w:val="28"/>
          <w:szCs w:val="28"/>
        </w:rPr>
        <w:t>ысшее</w:t>
      </w:r>
      <w:r w:rsidR="00DD47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D47F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DD47FC">
        <w:rPr>
          <w:rFonts w:ascii="Times New Roman" w:hAnsi="Times New Roman" w:cs="Times New Roman"/>
          <w:sz w:val="28"/>
          <w:szCs w:val="28"/>
        </w:rPr>
        <w:t xml:space="preserve"> педагогический университет им. Ш. </w:t>
      </w:r>
      <w:proofErr w:type="spellStart"/>
      <w:r w:rsidR="00DD47FC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="00DD47FC">
        <w:rPr>
          <w:rFonts w:ascii="Times New Roman" w:hAnsi="Times New Roman" w:cs="Times New Roman"/>
          <w:sz w:val="28"/>
          <w:szCs w:val="28"/>
        </w:rPr>
        <w:t xml:space="preserve">, </w:t>
      </w:r>
      <w:r w:rsidR="00874824">
        <w:rPr>
          <w:rFonts w:ascii="Times New Roman" w:hAnsi="Times New Roman"/>
          <w:sz w:val="26"/>
          <w:szCs w:val="26"/>
        </w:rPr>
        <w:t xml:space="preserve">по </w:t>
      </w:r>
      <w:r w:rsidR="00874824" w:rsidRPr="00463577">
        <w:rPr>
          <w:rFonts w:ascii="Times New Roman" w:hAnsi="Times New Roman"/>
          <w:sz w:val="26"/>
          <w:szCs w:val="26"/>
        </w:rPr>
        <w:t>специа</w:t>
      </w:r>
      <w:r w:rsidR="00874824">
        <w:rPr>
          <w:rFonts w:ascii="Times New Roman" w:hAnsi="Times New Roman"/>
          <w:sz w:val="26"/>
          <w:szCs w:val="26"/>
        </w:rPr>
        <w:t xml:space="preserve">льности «физика и информатика», </w:t>
      </w:r>
      <w:r w:rsidR="00874824" w:rsidRPr="00463577">
        <w:rPr>
          <w:rFonts w:ascii="Times New Roman" w:hAnsi="Times New Roman"/>
          <w:sz w:val="26"/>
          <w:szCs w:val="26"/>
        </w:rPr>
        <w:t>квалификация</w:t>
      </w:r>
      <w:r w:rsidR="00874824">
        <w:rPr>
          <w:rFonts w:ascii="Times New Roman" w:hAnsi="Times New Roman"/>
          <w:sz w:val="26"/>
          <w:szCs w:val="26"/>
        </w:rPr>
        <w:t xml:space="preserve"> </w:t>
      </w:r>
      <w:r w:rsidR="00874824" w:rsidRPr="00463577">
        <w:rPr>
          <w:rFonts w:ascii="Times New Roman" w:hAnsi="Times New Roman"/>
          <w:sz w:val="26"/>
          <w:szCs w:val="26"/>
        </w:rPr>
        <w:t>«учитель физики и информатики»</w:t>
      </w:r>
      <w:r w:rsidR="00715427">
        <w:rPr>
          <w:rFonts w:ascii="Times New Roman" w:hAnsi="Times New Roman"/>
          <w:sz w:val="26"/>
          <w:szCs w:val="26"/>
        </w:rPr>
        <w:t>, 1997г.</w:t>
      </w:r>
      <w:r w:rsidR="00874824">
        <w:rPr>
          <w:rFonts w:ascii="Times New Roman" w:hAnsi="Times New Roman"/>
          <w:sz w:val="26"/>
          <w:szCs w:val="26"/>
        </w:rPr>
        <w:t xml:space="preserve"> В 2018-2020 гг. пройдена профессиональная переподготовка по программам: «Менеджмент в образовании: Стратегическое управление развитием образовательных организаций», квалификация «менеджмент в образовании»</w:t>
      </w:r>
      <w:r w:rsidR="00715427">
        <w:rPr>
          <w:rFonts w:ascii="Times New Roman" w:hAnsi="Times New Roman"/>
          <w:sz w:val="26"/>
          <w:szCs w:val="26"/>
        </w:rPr>
        <w:t>, 2019г.</w:t>
      </w:r>
      <w:r w:rsidR="00874824">
        <w:rPr>
          <w:rFonts w:ascii="Times New Roman" w:hAnsi="Times New Roman"/>
          <w:sz w:val="26"/>
          <w:szCs w:val="26"/>
        </w:rPr>
        <w:t>; «Психология, педагогика и методика в основной и старшей школе (по ФГОС ООО и СОО)»,</w:t>
      </w:r>
      <w:r w:rsidR="00715427">
        <w:rPr>
          <w:rFonts w:ascii="Times New Roman" w:hAnsi="Times New Roman"/>
          <w:sz w:val="26"/>
          <w:szCs w:val="26"/>
        </w:rPr>
        <w:t>2020г.;</w:t>
      </w:r>
      <w:r w:rsidR="00874824">
        <w:rPr>
          <w:rFonts w:ascii="Times New Roman" w:hAnsi="Times New Roman"/>
          <w:sz w:val="26"/>
          <w:szCs w:val="26"/>
        </w:rPr>
        <w:t xml:space="preserve"> квалификация «учитель физики»; «Психология, педагогика и методика в основной и старшей школе (по ФГОС ООО и СОО)», квалификация «учитель математики»</w:t>
      </w:r>
      <w:r w:rsidR="00715427">
        <w:rPr>
          <w:rFonts w:ascii="Times New Roman" w:hAnsi="Times New Roman"/>
          <w:sz w:val="26"/>
          <w:szCs w:val="26"/>
        </w:rPr>
        <w:t>, 2020г</w:t>
      </w:r>
      <w:r w:rsidR="00874824">
        <w:rPr>
          <w:rFonts w:ascii="Times New Roman" w:hAnsi="Times New Roman"/>
          <w:sz w:val="26"/>
          <w:szCs w:val="26"/>
        </w:rPr>
        <w:t>.</w:t>
      </w:r>
    </w:p>
    <w:p w:rsidR="00B61560" w:rsidRPr="00B61560" w:rsidRDefault="00B61560" w:rsidP="00B6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b/>
          <w:sz w:val="28"/>
          <w:szCs w:val="28"/>
        </w:rPr>
        <w:t>Должност</w:t>
      </w:r>
      <w:r w:rsidRPr="00B61560">
        <w:rPr>
          <w:rFonts w:ascii="Times New Roman" w:hAnsi="Times New Roman" w:cs="Times New Roman"/>
          <w:sz w:val="28"/>
          <w:szCs w:val="28"/>
        </w:rPr>
        <w:t>ь: учитель физики</w:t>
      </w:r>
      <w:r w:rsidR="00874824">
        <w:rPr>
          <w:rFonts w:ascii="Times New Roman" w:hAnsi="Times New Roman" w:cs="Times New Roman"/>
          <w:sz w:val="28"/>
          <w:szCs w:val="28"/>
        </w:rPr>
        <w:t xml:space="preserve"> и математики. </w:t>
      </w:r>
      <w:r w:rsidRPr="00B61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60" w:rsidRPr="00B61560" w:rsidRDefault="00B61560" w:rsidP="00B6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b/>
          <w:sz w:val="28"/>
          <w:szCs w:val="28"/>
        </w:rPr>
        <w:t>Стаж работы</w:t>
      </w:r>
      <w:r w:rsidR="0008222A">
        <w:rPr>
          <w:rFonts w:ascii="Times New Roman" w:hAnsi="Times New Roman" w:cs="Times New Roman"/>
          <w:sz w:val="28"/>
          <w:szCs w:val="28"/>
        </w:rPr>
        <w:t>: 23 года</w:t>
      </w:r>
    </w:p>
    <w:p w:rsidR="00504C0A" w:rsidRDefault="00B61560" w:rsidP="002D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b/>
          <w:sz w:val="28"/>
          <w:szCs w:val="28"/>
        </w:rPr>
        <w:t>Стаж работы в данной школе</w:t>
      </w:r>
      <w:r w:rsidR="00594AC4">
        <w:rPr>
          <w:rFonts w:ascii="Times New Roman" w:hAnsi="Times New Roman" w:cs="Times New Roman"/>
          <w:sz w:val="28"/>
          <w:szCs w:val="28"/>
        </w:rPr>
        <w:t>: 5 лет</w:t>
      </w:r>
    </w:p>
    <w:p w:rsidR="00A523CB" w:rsidRDefault="002D07EC" w:rsidP="00A52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EC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тегория: </w:t>
      </w:r>
      <w:r w:rsidRPr="002D07EC">
        <w:rPr>
          <w:rFonts w:ascii="Times New Roman" w:hAnsi="Times New Roman" w:cs="Times New Roman"/>
          <w:sz w:val="28"/>
          <w:szCs w:val="28"/>
        </w:rPr>
        <w:t>первая квалифик</w:t>
      </w:r>
      <w:r w:rsidR="00235DE4">
        <w:rPr>
          <w:rFonts w:ascii="Times New Roman" w:hAnsi="Times New Roman" w:cs="Times New Roman"/>
          <w:sz w:val="28"/>
          <w:szCs w:val="28"/>
        </w:rPr>
        <w:t xml:space="preserve">ационная категория, установлена </w:t>
      </w:r>
      <w:r w:rsidR="00A523CB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r w:rsidR="00A523CB">
        <w:rPr>
          <w:rFonts w:ascii="Times New Roman" w:hAnsi="Times New Roman" w:cs="Times New Roman"/>
          <w:sz w:val="28"/>
          <w:szCs w:val="28"/>
        </w:rPr>
        <w:t xml:space="preserve">Департамента образования и молодежной политики ХМАО Югры  </w:t>
      </w:r>
    </w:p>
    <w:p w:rsidR="00C33FE0" w:rsidRPr="00A523CB" w:rsidRDefault="00A523CB" w:rsidP="00235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516 от </w:t>
      </w:r>
      <w:r>
        <w:rPr>
          <w:rFonts w:ascii="Times New Roman" w:hAnsi="Times New Roman" w:cs="Times New Roman"/>
          <w:sz w:val="28"/>
          <w:szCs w:val="28"/>
        </w:rPr>
        <w:t>04.04.</w:t>
      </w:r>
      <w:r w:rsidRPr="00A523CB">
        <w:rPr>
          <w:rFonts w:ascii="Times New Roman" w:hAnsi="Times New Roman" w:cs="Times New Roman"/>
          <w:sz w:val="28"/>
          <w:szCs w:val="28"/>
        </w:rPr>
        <w:t>2016</w:t>
      </w:r>
      <w:r w:rsidRPr="00A523CB">
        <w:rPr>
          <w:rFonts w:ascii="Times New Roman" w:hAnsi="Times New Roman" w:cs="Times New Roman"/>
          <w:sz w:val="28"/>
          <w:szCs w:val="28"/>
        </w:rPr>
        <w:t xml:space="preserve"> с 31 марта 2016 года по 30 марта 2021 года.</w:t>
      </w:r>
    </w:p>
    <w:p w:rsidR="00C33FE0" w:rsidRPr="001403B7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квалификации: </w:t>
      </w:r>
      <w:r w:rsidR="00DF25B9" w:rsidRPr="00463577">
        <w:rPr>
          <w:rFonts w:ascii="Times New Roman" w:hAnsi="Times New Roman"/>
          <w:sz w:val="26"/>
          <w:szCs w:val="26"/>
        </w:rPr>
        <w:t>в</w:t>
      </w:r>
      <w:r w:rsidRPr="004635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577">
        <w:rPr>
          <w:rFonts w:ascii="Times New Roman" w:hAnsi="Times New Roman"/>
          <w:sz w:val="26"/>
          <w:szCs w:val="26"/>
        </w:rPr>
        <w:t>межаттестационный</w:t>
      </w:r>
      <w:proofErr w:type="spellEnd"/>
      <w:r w:rsidRPr="00463577">
        <w:rPr>
          <w:rFonts w:ascii="Times New Roman" w:hAnsi="Times New Roman"/>
          <w:sz w:val="26"/>
          <w:szCs w:val="26"/>
        </w:rPr>
        <w:t xml:space="preserve"> период прошла обучение на курсах повышения квалификации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3577">
        <w:rPr>
          <w:rFonts w:ascii="Times New Roman" w:hAnsi="Times New Roman"/>
          <w:sz w:val="26"/>
          <w:szCs w:val="26"/>
        </w:rPr>
        <w:t xml:space="preserve">общим объемом </w:t>
      </w:r>
      <w:r>
        <w:rPr>
          <w:rFonts w:ascii="Times New Roman" w:hAnsi="Times New Roman"/>
          <w:sz w:val="26"/>
          <w:szCs w:val="26"/>
        </w:rPr>
        <w:t>1708</w:t>
      </w:r>
      <w:r w:rsidRPr="001403B7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.:</w:t>
      </w:r>
      <w:r w:rsidRPr="001403B7">
        <w:rPr>
          <w:rFonts w:ascii="Times New Roman" w:hAnsi="Times New Roman"/>
          <w:sz w:val="26"/>
          <w:szCs w:val="26"/>
        </w:rPr>
        <w:t xml:space="preserve"> «Информатика. Информатика и программирование в 8-11 классах. Все классы.», 72 ч., г. Москва, 2016[1.2.1];</w:t>
      </w:r>
    </w:p>
    <w:p w:rsidR="00C33FE0" w:rsidRPr="001403B7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5A42">
        <w:rPr>
          <w:rFonts w:ascii="Times New Roman" w:hAnsi="Times New Roman"/>
          <w:sz w:val="26"/>
          <w:szCs w:val="26"/>
        </w:rPr>
        <w:t xml:space="preserve">«Практический опыт введения и применения ФГОС ООО в деятельности образовательных учреждений», 108ч., </w:t>
      </w:r>
      <w:proofErr w:type="spellStart"/>
      <w:r w:rsidRPr="00DF5A42">
        <w:rPr>
          <w:rFonts w:ascii="Times New Roman" w:hAnsi="Times New Roman"/>
          <w:sz w:val="26"/>
          <w:szCs w:val="26"/>
        </w:rPr>
        <w:t>г.Санкт</w:t>
      </w:r>
      <w:proofErr w:type="spellEnd"/>
      <w:r w:rsidRPr="00DF5A42">
        <w:rPr>
          <w:rFonts w:ascii="Times New Roman" w:hAnsi="Times New Roman"/>
          <w:sz w:val="26"/>
          <w:szCs w:val="26"/>
        </w:rPr>
        <w:t>-Петербург</w:t>
      </w:r>
      <w:r w:rsidRPr="001403B7">
        <w:rPr>
          <w:rFonts w:ascii="Times New Roman" w:hAnsi="Times New Roman"/>
          <w:sz w:val="26"/>
          <w:szCs w:val="26"/>
        </w:rPr>
        <w:t>, 2016[1.2.2];</w:t>
      </w:r>
    </w:p>
    <w:p w:rsidR="00C33FE0" w:rsidRPr="001403B7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3B7">
        <w:rPr>
          <w:rFonts w:ascii="Times New Roman" w:hAnsi="Times New Roman"/>
          <w:sz w:val="26"/>
          <w:szCs w:val="26"/>
        </w:rPr>
        <w:t>«Специальные знания, способствующие эффективной реализации ФГОС для обучающихся с ОВЗ», 108ч., г. Москва, 2017[1.2.3];</w:t>
      </w:r>
    </w:p>
    <w:p w:rsidR="00C33FE0" w:rsidRPr="001403B7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3B7">
        <w:rPr>
          <w:rFonts w:ascii="Times New Roman" w:hAnsi="Times New Roman"/>
          <w:sz w:val="26"/>
          <w:szCs w:val="26"/>
        </w:rPr>
        <w:t xml:space="preserve">«Первая помощь», 16ч., г. Москва, 2017[1.2.4]; </w:t>
      </w:r>
    </w:p>
    <w:p w:rsidR="00C33FE0" w:rsidRPr="001403B7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3B7">
        <w:rPr>
          <w:rFonts w:ascii="Times New Roman" w:hAnsi="Times New Roman"/>
          <w:sz w:val="26"/>
          <w:szCs w:val="26"/>
        </w:rPr>
        <w:t xml:space="preserve">«Методика преподавания олимпиадной физики», 72ч., г. Москва, 2017[1.2.5]; </w:t>
      </w:r>
    </w:p>
    <w:p w:rsidR="00C33FE0" w:rsidRPr="001403B7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3B7">
        <w:rPr>
          <w:rFonts w:ascii="Times New Roman" w:hAnsi="Times New Roman"/>
          <w:sz w:val="26"/>
          <w:szCs w:val="26"/>
        </w:rPr>
        <w:t>«Психология учителю: работа с «трудными» учениками и родителями», 72 ч., г. Москва, 2017[1.2.6];</w:t>
      </w:r>
    </w:p>
    <w:p w:rsidR="00C33FE0" w:rsidRPr="001403B7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3B7">
        <w:rPr>
          <w:rFonts w:ascii="Times New Roman" w:hAnsi="Times New Roman"/>
          <w:sz w:val="26"/>
          <w:szCs w:val="26"/>
        </w:rPr>
        <w:t xml:space="preserve">«Эвристическое обучение физике в 7-8 классах», 72ч., г. Москва, 2018[1.2.7]; </w:t>
      </w:r>
    </w:p>
    <w:p w:rsidR="00C33FE0" w:rsidRPr="001403B7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3B7">
        <w:rPr>
          <w:rFonts w:ascii="Times New Roman" w:hAnsi="Times New Roman"/>
          <w:sz w:val="26"/>
          <w:szCs w:val="26"/>
        </w:rPr>
        <w:t>«Технология подготовки школьников к ЕГЭ по физике с использованием модульного курса «Я сдам ЕГЭ!», 24ч.,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03B7">
        <w:rPr>
          <w:rFonts w:ascii="Times New Roman" w:hAnsi="Times New Roman"/>
          <w:sz w:val="26"/>
          <w:szCs w:val="26"/>
        </w:rPr>
        <w:t>Ханты-Мансийск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03B7">
        <w:rPr>
          <w:rFonts w:ascii="Times New Roman" w:hAnsi="Times New Roman"/>
          <w:sz w:val="26"/>
          <w:szCs w:val="26"/>
        </w:rPr>
        <w:t>[1.2.8];</w:t>
      </w:r>
    </w:p>
    <w:p w:rsidR="00C33FE0" w:rsidRPr="001403B7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3B7">
        <w:rPr>
          <w:rFonts w:ascii="Times New Roman" w:hAnsi="Times New Roman"/>
          <w:sz w:val="26"/>
          <w:szCs w:val="26"/>
        </w:rPr>
        <w:t xml:space="preserve">«Преподавание астрономии в современной школе в контексте требований ФГОС», 72ч., г. Москва, 2019[1.2.9];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3B7">
        <w:rPr>
          <w:rFonts w:ascii="Times New Roman" w:hAnsi="Times New Roman"/>
          <w:sz w:val="26"/>
          <w:szCs w:val="26"/>
        </w:rPr>
        <w:t xml:space="preserve">«Работа классного руководителя в рамках реализации ФГОС», 72 ч., г. Москва, 2019[1.2.10]; </w:t>
      </w:r>
    </w:p>
    <w:p w:rsidR="00C33FE0" w:rsidRPr="001403B7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3B7">
        <w:rPr>
          <w:rFonts w:ascii="Times New Roman" w:hAnsi="Times New Roman"/>
          <w:sz w:val="26"/>
          <w:szCs w:val="26"/>
        </w:rPr>
        <w:t xml:space="preserve">«Индивидуальная образовательная программа в соответствии с требованиями ФГОС», 36ч., </w:t>
      </w:r>
      <w:proofErr w:type="spellStart"/>
      <w:r w:rsidRPr="001403B7">
        <w:rPr>
          <w:rFonts w:ascii="Times New Roman" w:hAnsi="Times New Roman"/>
          <w:sz w:val="26"/>
          <w:szCs w:val="26"/>
        </w:rPr>
        <w:t>г.Москва</w:t>
      </w:r>
      <w:proofErr w:type="spellEnd"/>
      <w:r w:rsidRPr="001403B7">
        <w:rPr>
          <w:rFonts w:ascii="Times New Roman" w:hAnsi="Times New Roman"/>
          <w:sz w:val="26"/>
          <w:szCs w:val="26"/>
        </w:rPr>
        <w:t xml:space="preserve">, 2019 [1.2.11]; </w:t>
      </w:r>
    </w:p>
    <w:p w:rsidR="00C33FE0" w:rsidRPr="001403B7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3B7">
        <w:rPr>
          <w:rFonts w:ascii="Times New Roman" w:hAnsi="Times New Roman"/>
          <w:sz w:val="26"/>
          <w:szCs w:val="26"/>
        </w:rPr>
        <w:t>«Эффективные инструменты использования ИКТ при реализации ФГОС ОО», 72</w:t>
      </w:r>
      <w:r>
        <w:rPr>
          <w:rFonts w:ascii="Times New Roman" w:hAnsi="Times New Roman"/>
          <w:sz w:val="26"/>
          <w:szCs w:val="26"/>
        </w:rPr>
        <w:t xml:space="preserve">ч., </w:t>
      </w:r>
      <w:r w:rsidRPr="001403B7">
        <w:rPr>
          <w:rFonts w:ascii="Times New Roman" w:hAnsi="Times New Roman"/>
          <w:sz w:val="26"/>
          <w:szCs w:val="26"/>
        </w:rPr>
        <w:t xml:space="preserve">г. Москва, 2019[1.2.12]; </w:t>
      </w:r>
    </w:p>
    <w:p w:rsidR="00C33FE0" w:rsidRPr="001403B7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3B7">
        <w:rPr>
          <w:rFonts w:ascii="Times New Roman" w:hAnsi="Times New Roman"/>
          <w:sz w:val="26"/>
          <w:szCs w:val="26"/>
        </w:rPr>
        <w:t xml:space="preserve">«Организационный и проектный менеджмент в сфере образования», 72 ч., г. Москва, 2019[1.2.13]; </w:t>
      </w:r>
    </w:p>
    <w:p w:rsidR="00C33FE0" w:rsidRPr="001403B7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3B7">
        <w:rPr>
          <w:rFonts w:ascii="Times New Roman" w:hAnsi="Times New Roman"/>
          <w:sz w:val="26"/>
          <w:szCs w:val="26"/>
        </w:rPr>
        <w:lastRenderedPageBreak/>
        <w:t>«Экспертное управление стратегическим развитием образовательных организаций в условиях реализации образовательно</w:t>
      </w:r>
      <w:r>
        <w:rPr>
          <w:rFonts w:ascii="Times New Roman" w:hAnsi="Times New Roman"/>
          <w:sz w:val="26"/>
          <w:szCs w:val="26"/>
        </w:rPr>
        <w:t>й политики Российской Федерации</w:t>
      </w:r>
      <w:r w:rsidRPr="001403B7">
        <w:rPr>
          <w:rFonts w:ascii="Times New Roman" w:hAnsi="Times New Roman"/>
          <w:sz w:val="26"/>
          <w:szCs w:val="26"/>
        </w:rPr>
        <w:t xml:space="preserve">», 108 ч., г. Москва, 2019[1.2.14]; 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3B7">
        <w:rPr>
          <w:rFonts w:ascii="Times New Roman" w:hAnsi="Times New Roman"/>
          <w:sz w:val="26"/>
          <w:szCs w:val="26"/>
        </w:rPr>
        <w:t>«Механизмы повышения эффективности деятельности современной образовательной организации», 72ч, г. Москва, 2019[1.2.15];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3B7">
        <w:rPr>
          <w:rFonts w:ascii="Times New Roman" w:hAnsi="Times New Roman"/>
          <w:sz w:val="26"/>
          <w:szCs w:val="26"/>
        </w:rPr>
        <w:t>«Первая помощь», 36ч., г. Москва, 2019[1.2.16];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3B7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Pr="001403B7">
        <w:rPr>
          <w:rFonts w:ascii="Times New Roman" w:hAnsi="Times New Roman"/>
          <w:color w:val="000000"/>
          <w:sz w:val="26"/>
          <w:szCs w:val="26"/>
        </w:rPr>
        <w:t>Здоровьесберегающие</w:t>
      </w:r>
      <w:proofErr w:type="spellEnd"/>
      <w:r w:rsidRPr="001403B7">
        <w:rPr>
          <w:rFonts w:ascii="Times New Roman" w:hAnsi="Times New Roman"/>
          <w:color w:val="000000"/>
          <w:sz w:val="26"/>
          <w:szCs w:val="26"/>
        </w:rPr>
        <w:t xml:space="preserve"> технологии в общем образовании в условиях ФГОС», 72ч., г. Москва, 2019</w:t>
      </w:r>
      <w:r w:rsidRPr="001403B7">
        <w:rPr>
          <w:rFonts w:ascii="Times New Roman" w:hAnsi="Times New Roman"/>
          <w:sz w:val="26"/>
          <w:szCs w:val="26"/>
        </w:rPr>
        <w:t>[1.2.17];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«Проектная </w:t>
      </w:r>
      <w:r w:rsidRPr="00FD42B8">
        <w:rPr>
          <w:rFonts w:ascii="Times New Roman" w:hAnsi="Times New Roman"/>
          <w:sz w:val="26"/>
          <w:szCs w:val="26"/>
        </w:rPr>
        <w:t xml:space="preserve">и исследовательская деятельность как способ формирования </w:t>
      </w:r>
      <w:proofErr w:type="spellStart"/>
      <w:r w:rsidRPr="00FD42B8">
        <w:rPr>
          <w:rFonts w:ascii="Times New Roman" w:hAnsi="Times New Roman"/>
          <w:sz w:val="26"/>
          <w:szCs w:val="26"/>
        </w:rPr>
        <w:t>метепредметных</w:t>
      </w:r>
      <w:proofErr w:type="spellEnd"/>
      <w:r w:rsidRPr="00FD42B8">
        <w:rPr>
          <w:rFonts w:ascii="Times New Roman" w:hAnsi="Times New Roman"/>
          <w:sz w:val="26"/>
          <w:szCs w:val="26"/>
        </w:rPr>
        <w:t xml:space="preserve"> результатов обучения в условиях реализации ФГОС», </w:t>
      </w:r>
      <w:r w:rsidRPr="00FD42B8">
        <w:rPr>
          <w:rFonts w:ascii="Times New Roman" w:hAnsi="Times New Roman"/>
          <w:color w:val="000000"/>
          <w:sz w:val="26"/>
          <w:szCs w:val="26"/>
        </w:rPr>
        <w:t>72ч., г. Москва, 2019</w:t>
      </w:r>
      <w:r w:rsidRPr="00FD42B8">
        <w:rPr>
          <w:rFonts w:ascii="Times New Roman" w:hAnsi="Times New Roman"/>
          <w:sz w:val="26"/>
          <w:szCs w:val="26"/>
        </w:rPr>
        <w:t>[1.2.18];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42B8">
        <w:rPr>
          <w:rFonts w:ascii="Times New Roman" w:hAnsi="Times New Roman"/>
          <w:color w:val="000000"/>
          <w:sz w:val="26"/>
          <w:szCs w:val="26"/>
        </w:rPr>
        <w:t>«Профориентация в современной школе», 108ч., г. Москва, 2019</w:t>
      </w:r>
      <w:r w:rsidRPr="00FD42B8">
        <w:rPr>
          <w:rFonts w:ascii="Times New Roman" w:hAnsi="Times New Roman"/>
          <w:sz w:val="26"/>
          <w:szCs w:val="26"/>
        </w:rPr>
        <w:t>[1.2.19];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42B8">
        <w:rPr>
          <w:rFonts w:ascii="Times New Roman" w:hAnsi="Times New Roman"/>
          <w:color w:val="000000"/>
          <w:sz w:val="26"/>
          <w:szCs w:val="26"/>
        </w:rPr>
        <w:t>«Роль школьной программы и учителя в обучении новым профессиям», 72ч., г. Москва, 2019</w:t>
      </w:r>
      <w:r w:rsidRPr="00FD42B8">
        <w:rPr>
          <w:rFonts w:ascii="Times New Roman" w:hAnsi="Times New Roman"/>
          <w:sz w:val="26"/>
          <w:szCs w:val="26"/>
        </w:rPr>
        <w:t>[1.2.20];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5A42">
        <w:rPr>
          <w:rFonts w:ascii="Times New Roman" w:hAnsi="Times New Roman"/>
          <w:sz w:val="26"/>
          <w:szCs w:val="26"/>
        </w:rPr>
        <w:t xml:space="preserve">«Управление созданием личностно-развивающей образовательной среды», </w:t>
      </w:r>
      <w:r w:rsidRPr="00DF5A42">
        <w:rPr>
          <w:rFonts w:ascii="Times New Roman" w:hAnsi="Times New Roman"/>
          <w:color w:val="000000"/>
          <w:sz w:val="26"/>
          <w:szCs w:val="26"/>
        </w:rPr>
        <w:t>84ч., г. Москва, 2019</w:t>
      </w:r>
      <w:r w:rsidRPr="00DF5A42">
        <w:rPr>
          <w:rFonts w:ascii="Times New Roman" w:hAnsi="Times New Roman"/>
          <w:sz w:val="26"/>
          <w:szCs w:val="26"/>
        </w:rPr>
        <w:t>[1.2.21];</w:t>
      </w:r>
      <w:bookmarkStart w:id="0" w:name="_GoBack"/>
      <w:bookmarkEnd w:id="0"/>
    </w:p>
    <w:p w:rsidR="00C33FE0" w:rsidRPr="00A44D27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«Подготовка к ЕГЭ по физике (интенсивный курс)», 2020г. [1.2.22</w:t>
      </w:r>
      <w:r w:rsidRPr="00375FB0">
        <w:rPr>
          <w:rFonts w:ascii="Times New Roman" w:hAnsi="Times New Roman"/>
          <w:sz w:val="26"/>
          <w:szCs w:val="26"/>
        </w:rPr>
        <w:t>]</w:t>
      </w:r>
      <w:r>
        <w:rPr>
          <w:rFonts w:ascii="Times New Roman" w:hAnsi="Times New Roman"/>
          <w:sz w:val="26"/>
          <w:szCs w:val="26"/>
        </w:rPr>
        <w:t>;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«Подготовка руководителей ППЭ», 2019г. </w:t>
      </w:r>
      <w:r w:rsidRPr="00375FB0">
        <w:rPr>
          <w:rFonts w:ascii="Times New Roman" w:hAnsi="Times New Roman"/>
          <w:sz w:val="26"/>
          <w:szCs w:val="26"/>
        </w:rPr>
        <w:t>[1.2.23]</w:t>
      </w:r>
    </w:p>
    <w:p w:rsidR="00C33FE0" w:rsidRDefault="00C33FE0" w:rsidP="00C33F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8F7">
        <w:rPr>
          <w:rFonts w:ascii="Times New Roman" w:hAnsi="Times New Roman"/>
          <w:sz w:val="26"/>
          <w:szCs w:val="26"/>
        </w:rPr>
        <w:t>«Подготовка руководителей ППЭ», 2020г.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08F7">
        <w:rPr>
          <w:rFonts w:ascii="Times New Roman" w:hAnsi="Times New Roman"/>
          <w:sz w:val="26"/>
          <w:szCs w:val="26"/>
        </w:rPr>
        <w:t>[1.2.24]</w:t>
      </w:r>
    </w:p>
    <w:p w:rsidR="00C33FE0" w:rsidRPr="00076E1C" w:rsidRDefault="00C33FE0" w:rsidP="00C33FE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6E1C">
        <w:rPr>
          <w:rFonts w:ascii="Times New Roman" w:hAnsi="Times New Roman"/>
          <w:color w:val="000000"/>
          <w:sz w:val="26"/>
          <w:szCs w:val="26"/>
        </w:rPr>
        <w:t>«Конструктор уроков астрономии в рамках ФГОС», 72ч., Москва, 2020 [1.2.25];</w:t>
      </w:r>
    </w:p>
    <w:p w:rsidR="00C33FE0" w:rsidRPr="00076E1C" w:rsidRDefault="00C33FE0" w:rsidP="00C33FE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6E1C">
        <w:rPr>
          <w:rFonts w:ascii="Times New Roman" w:hAnsi="Times New Roman"/>
          <w:color w:val="000000"/>
          <w:sz w:val="26"/>
          <w:szCs w:val="26"/>
        </w:rPr>
        <w:t>«Школа –центр социума. Как создать продуктивную среду взаимодействия школы и общества», 144 ч., Москва, 2020[1.2.26].</w:t>
      </w:r>
    </w:p>
    <w:p w:rsidR="00D53083" w:rsidRDefault="00D53083" w:rsidP="00B615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FE0" w:rsidRPr="005C2512" w:rsidRDefault="005C2512" w:rsidP="00B61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512">
        <w:rPr>
          <w:rFonts w:ascii="Times New Roman" w:hAnsi="Times New Roman" w:cs="Times New Roman"/>
          <w:color w:val="000000"/>
          <w:sz w:val="28"/>
          <w:szCs w:val="28"/>
        </w:rPr>
        <w:t xml:space="preserve">В данный момент прохожу </w:t>
      </w:r>
      <w:r w:rsidR="00921116">
        <w:rPr>
          <w:rFonts w:ascii="Times New Roman" w:hAnsi="Times New Roman" w:cs="Times New Roman"/>
          <w:color w:val="000000"/>
          <w:sz w:val="28"/>
          <w:szCs w:val="28"/>
        </w:rPr>
        <w:t>обучение на курсах</w:t>
      </w:r>
      <w:r w:rsidRPr="005C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512">
        <w:rPr>
          <w:rFonts w:ascii="Times New Roman" w:hAnsi="Times New Roman" w:cs="Times New Roman"/>
          <w:sz w:val="28"/>
          <w:szCs w:val="28"/>
        </w:rPr>
        <w:t>повышения квалификации по теме: «Развитие личностного потенциала в системе взаимодействия ключевых участников образовательных отношений» в рамках реализация Комплексной программы по развитию личностного потенциала в образовательных организациях</w:t>
      </w:r>
    </w:p>
    <w:p w:rsidR="003C5FE3" w:rsidRDefault="003C5FE3" w:rsidP="00B61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98A" w:rsidRPr="00B61560" w:rsidRDefault="00B61560" w:rsidP="00B61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b/>
          <w:sz w:val="28"/>
          <w:szCs w:val="28"/>
        </w:rPr>
        <w:t>Тема самообразования</w:t>
      </w:r>
      <w:r w:rsidRPr="00B61560">
        <w:rPr>
          <w:rFonts w:ascii="Times New Roman" w:hAnsi="Times New Roman" w:cs="Times New Roman"/>
          <w:sz w:val="28"/>
          <w:szCs w:val="28"/>
        </w:rPr>
        <w:t xml:space="preserve">: </w:t>
      </w:r>
      <w:r w:rsidR="003E160C" w:rsidRPr="00B61560">
        <w:rPr>
          <w:rFonts w:ascii="Times New Roman" w:hAnsi="Times New Roman" w:cs="Times New Roman"/>
          <w:b/>
          <w:sz w:val="28"/>
          <w:szCs w:val="28"/>
        </w:rPr>
        <w:t>«</w:t>
      </w:r>
      <w:r w:rsidR="003C5FE3" w:rsidRPr="003C5FE3">
        <w:rPr>
          <w:rFonts w:ascii="Times New Roman" w:hAnsi="Times New Roman" w:cs="Times New Roman"/>
          <w:sz w:val="28"/>
          <w:szCs w:val="28"/>
        </w:rPr>
        <w:t>Инновационные технологии как средство развития личностного потенциала</w:t>
      </w:r>
      <w:r w:rsidR="003E160C" w:rsidRPr="00B61560">
        <w:rPr>
          <w:rFonts w:ascii="Times New Roman" w:hAnsi="Times New Roman" w:cs="Times New Roman"/>
          <w:sz w:val="28"/>
          <w:szCs w:val="28"/>
        </w:rPr>
        <w:t>»</w:t>
      </w:r>
      <w:r w:rsidR="00682813" w:rsidRPr="00B61560">
        <w:rPr>
          <w:rFonts w:ascii="Times New Roman" w:hAnsi="Times New Roman" w:cs="Times New Roman"/>
          <w:sz w:val="28"/>
          <w:szCs w:val="28"/>
        </w:rPr>
        <w:t>.</w:t>
      </w:r>
    </w:p>
    <w:p w:rsidR="00504C0A" w:rsidRDefault="00504C0A" w:rsidP="00B61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813" w:rsidRPr="00471DFE" w:rsidRDefault="00682813" w:rsidP="00B61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560">
        <w:rPr>
          <w:rFonts w:ascii="Times New Roman" w:hAnsi="Times New Roman" w:cs="Times New Roman"/>
          <w:b/>
          <w:sz w:val="28"/>
          <w:szCs w:val="28"/>
        </w:rPr>
        <w:t>Цель:</w:t>
      </w:r>
      <w:r w:rsidRPr="00B61560">
        <w:rPr>
          <w:rFonts w:ascii="Times New Roman" w:hAnsi="Times New Roman" w:cs="Times New Roman"/>
          <w:sz w:val="28"/>
          <w:szCs w:val="28"/>
        </w:rPr>
        <w:t xml:space="preserve"> </w:t>
      </w:r>
      <w:r w:rsidR="009346D9">
        <w:rPr>
          <w:rFonts w:ascii="Times New Roman" w:hAnsi="Times New Roman"/>
          <w:sz w:val="28"/>
          <w:szCs w:val="28"/>
        </w:rPr>
        <w:t>повышения мотивации к предмету и качества образования</w:t>
      </w:r>
      <w:r w:rsidR="004B48DE">
        <w:rPr>
          <w:rFonts w:ascii="Times New Roman" w:hAnsi="Times New Roman"/>
          <w:sz w:val="28"/>
          <w:szCs w:val="28"/>
        </w:rPr>
        <w:t xml:space="preserve"> через развитие личностного потенциала</w:t>
      </w:r>
      <w:r w:rsidR="00471DFE" w:rsidRPr="00471DFE">
        <w:rPr>
          <w:rFonts w:ascii="Times New Roman" w:hAnsi="Times New Roman" w:cs="Times New Roman"/>
          <w:sz w:val="28"/>
          <w:szCs w:val="28"/>
        </w:rPr>
        <w:t>.</w:t>
      </w:r>
    </w:p>
    <w:p w:rsidR="00504C0A" w:rsidRDefault="00504C0A" w:rsidP="00B61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13" w:rsidRPr="00B61560" w:rsidRDefault="00682813" w:rsidP="00B61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60">
        <w:rPr>
          <w:rFonts w:ascii="Times New Roman" w:hAnsi="Times New Roman" w:cs="Times New Roman"/>
          <w:b/>
          <w:sz w:val="28"/>
          <w:szCs w:val="28"/>
        </w:rPr>
        <w:t xml:space="preserve">Достижение этой цели обеспечивается решением следующих задач: </w:t>
      </w:r>
    </w:p>
    <w:p w:rsidR="003C5FE3" w:rsidRDefault="009346D9" w:rsidP="009346D9">
      <w:pPr>
        <w:shd w:val="clear" w:color="auto" w:fill="FFFFFF"/>
        <w:spacing w:after="0" w:line="274" w:lineRule="atLeast"/>
        <w:rPr>
          <w:rFonts w:ascii="Times New Roman" w:eastAsia="Times New Roman" w:hAnsi="Times New Roman"/>
          <w:color w:val="00000A"/>
          <w:sz w:val="27"/>
          <w:szCs w:val="27"/>
        </w:rPr>
      </w:pPr>
      <w:r>
        <w:rPr>
          <w:rFonts w:ascii="Times New Roman" w:eastAsia="Times New Roman" w:hAnsi="Times New Roman"/>
          <w:color w:val="00000A"/>
          <w:sz w:val="27"/>
          <w:szCs w:val="27"/>
        </w:rPr>
        <w:t xml:space="preserve">- </w:t>
      </w:r>
      <w:r w:rsidR="003C5FE3">
        <w:rPr>
          <w:rFonts w:ascii="Times New Roman" w:eastAsia="Times New Roman" w:hAnsi="Times New Roman"/>
          <w:color w:val="00000A"/>
          <w:sz w:val="27"/>
          <w:szCs w:val="27"/>
        </w:rPr>
        <w:t>р</w:t>
      </w:r>
      <w:r w:rsidR="003C5FE3" w:rsidRPr="003C5FE3">
        <w:rPr>
          <w:rFonts w:ascii="Times New Roman" w:eastAsia="Times New Roman" w:hAnsi="Times New Roman"/>
          <w:color w:val="00000A"/>
          <w:sz w:val="27"/>
          <w:szCs w:val="27"/>
        </w:rPr>
        <w:t>азвитие личностного потенциала учителя как условие успешности ученика.</w:t>
      </w:r>
    </w:p>
    <w:p w:rsidR="009346D9" w:rsidRDefault="009346D9" w:rsidP="009346D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A"/>
          <w:sz w:val="27"/>
          <w:szCs w:val="27"/>
        </w:rPr>
        <w:t xml:space="preserve">повышение успеваемости и уровня </w:t>
      </w:r>
      <w:proofErr w:type="spellStart"/>
      <w:r>
        <w:rPr>
          <w:rFonts w:ascii="Times New Roman" w:eastAsia="Times New Roman" w:hAnsi="Times New Roman"/>
          <w:color w:val="00000A"/>
          <w:sz w:val="27"/>
          <w:szCs w:val="27"/>
        </w:rPr>
        <w:t>обученности</w:t>
      </w:r>
      <w:proofErr w:type="spellEnd"/>
      <w:r>
        <w:rPr>
          <w:rFonts w:ascii="Times New Roman" w:eastAsia="Times New Roman" w:hAnsi="Times New Roman"/>
          <w:color w:val="00000A"/>
          <w:sz w:val="27"/>
          <w:szCs w:val="27"/>
        </w:rPr>
        <w:t xml:space="preserve"> учащихся, мотивации к изучению предмета,</w:t>
      </w:r>
    </w:p>
    <w:p w:rsidR="009346D9" w:rsidRDefault="009346D9" w:rsidP="009346D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A"/>
          <w:sz w:val="27"/>
          <w:szCs w:val="27"/>
        </w:rPr>
        <w:t>- повышение своего теоретического, научно-методического уровня, профессионального мастерства и компетентности.</w:t>
      </w:r>
    </w:p>
    <w:p w:rsidR="009346D9" w:rsidRDefault="009346D9" w:rsidP="009346D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A"/>
          <w:sz w:val="27"/>
          <w:szCs w:val="27"/>
        </w:rPr>
        <w:t>- разработка дидактических материалов, тестов, наглядностей, создание комплектов педагогических разработок;</w:t>
      </w:r>
    </w:p>
    <w:p w:rsidR="009346D9" w:rsidRDefault="009346D9" w:rsidP="009346D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A"/>
          <w:sz w:val="27"/>
          <w:szCs w:val="27"/>
        </w:rPr>
        <w:t>- разработка и проведение открытых уроков, мастер-классов, обобщение опыта по исследуемой теме;</w:t>
      </w:r>
    </w:p>
    <w:p w:rsidR="009346D9" w:rsidRDefault="009346D9" w:rsidP="009346D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A"/>
          <w:sz w:val="27"/>
          <w:szCs w:val="27"/>
        </w:rPr>
        <w:t>- доклады, выступления на заседаниях педагогических советов, участие в конкурсах и конференциях с само обобщением опыта.</w:t>
      </w:r>
    </w:p>
    <w:p w:rsidR="00B61560" w:rsidRPr="002D07EC" w:rsidRDefault="00B61560" w:rsidP="002D07EC">
      <w:pPr>
        <w:pStyle w:val="a5"/>
        <w:rPr>
          <w:color w:val="000000"/>
          <w:sz w:val="27"/>
          <w:szCs w:val="27"/>
        </w:rPr>
      </w:pPr>
      <w:r w:rsidRPr="00B61560">
        <w:rPr>
          <w:b/>
          <w:color w:val="000000"/>
          <w:sz w:val="28"/>
          <w:szCs w:val="28"/>
        </w:rPr>
        <w:lastRenderedPageBreak/>
        <w:t>Результат работы</w:t>
      </w:r>
      <w:r w:rsidRPr="00B61560">
        <w:rPr>
          <w:color w:val="000000"/>
          <w:sz w:val="28"/>
          <w:szCs w:val="28"/>
        </w:rPr>
        <w:t>: повышение профессиональной компетентности в области методики преподаваемого предмета; рост результативного участия учащихся в школьных, районных и окружных олимпиадах и конкурсах; разработка и проведение открытых уроков</w:t>
      </w:r>
      <w:r w:rsidR="008F433D">
        <w:rPr>
          <w:color w:val="000000"/>
          <w:sz w:val="28"/>
          <w:szCs w:val="28"/>
        </w:rPr>
        <w:t xml:space="preserve"> и мероприятий</w:t>
      </w:r>
      <w:r w:rsidR="003E3D36">
        <w:rPr>
          <w:color w:val="000000"/>
          <w:sz w:val="27"/>
          <w:szCs w:val="27"/>
        </w:rPr>
        <w:t xml:space="preserve"> </w:t>
      </w:r>
      <w:r w:rsidR="0073624E">
        <w:rPr>
          <w:color w:val="000000"/>
          <w:sz w:val="27"/>
          <w:szCs w:val="27"/>
        </w:rPr>
        <w:t>по темам СЭР и КР, комплекты дидактических материалов</w:t>
      </w:r>
      <w:r w:rsidR="003E3D36">
        <w:rPr>
          <w:color w:val="000000"/>
          <w:sz w:val="27"/>
          <w:szCs w:val="27"/>
        </w:rPr>
        <w:t xml:space="preserve"> </w:t>
      </w:r>
      <w:r w:rsidR="0073624E">
        <w:rPr>
          <w:color w:val="000000"/>
          <w:sz w:val="27"/>
          <w:szCs w:val="27"/>
        </w:rPr>
        <w:t>по развитию 4К, комплекты оценочных средств</w:t>
      </w:r>
      <w:r w:rsidR="003E3D36">
        <w:rPr>
          <w:color w:val="000000"/>
          <w:sz w:val="27"/>
          <w:szCs w:val="27"/>
        </w:rPr>
        <w:t>; р</w:t>
      </w:r>
      <w:r w:rsidR="0073624E">
        <w:rPr>
          <w:color w:val="000000"/>
          <w:sz w:val="27"/>
          <w:szCs w:val="27"/>
        </w:rPr>
        <w:t>абочие программы по предметам с интегрированными в них техниками</w:t>
      </w:r>
      <w:r w:rsidR="003E3D36">
        <w:rPr>
          <w:color w:val="000000"/>
          <w:sz w:val="27"/>
          <w:szCs w:val="27"/>
        </w:rPr>
        <w:t xml:space="preserve"> </w:t>
      </w:r>
      <w:r w:rsidR="0073624E">
        <w:rPr>
          <w:color w:val="000000"/>
          <w:sz w:val="27"/>
          <w:szCs w:val="27"/>
        </w:rPr>
        <w:t xml:space="preserve">когнитивного развития и темами </w:t>
      </w:r>
      <w:r w:rsidR="003E3D36">
        <w:rPr>
          <w:color w:val="000000"/>
          <w:sz w:val="27"/>
          <w:szCs w:val="27"/>
        </w:rPr>
        <w:t>СЭР в учебно-тематическом плане; п</w:t>
      </w:r>
      <w:r w:rsidR="0073624E">
        <w:rPr>
          <w:color w:val="000000"/>
          <w:sz w:val="27"/>
          <w:szCs w:val="27"/>
        </w:rPr>
        <w:t>лан внеурочной деятельности с встроенным курсом СЭР</w:t>
      </w:r>
    </w:p>
    <w:p w:rsidR="00B55BAE" w:rsidRDefault="00B55BAE" w:rsidP="006828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47FC" w:rsidRDefault="00DD47FC" w:rsidP="006828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813" w:rsidRPr="002D07EC" w:rsidRDefault="00682813" w:rsidP="002D07EC">
      <w:pPr>
        <w:shd w:val="clear" w:color="auto" w:fill="FFFFFF"/>
        <w:spacing w:after="0" w:line="240" w:lineRule="auto"/>
        <w:ind w:left="36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EC">
        <w:rPr>
          <w:rFonts w:ascii="Times New Roman" w:hAnsi="Times New Roman" w:cs="Times New Roman"/>
          <w:b/>
          <w:sz w:val="28"/>
          <w:szCs w:val="28"/>
        </w:rPr>
        <w:t>Этапы реализации программы самообразования:</w:t>
      </w:r>
    </w:p>
    <w:p w:rsidR="00682813" w:rsidRPr="002D07EC" w:rsidRDefault="00682813" w:rsidP="002D07EC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3" w:type="dxa"/>
        <w:tblInd w:w="-1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3716"/>
        <w:gridCol w:w="4443"/>
      </w:tblGrid>
      <w:tr w:rsidR="002D07EC" w:rsidRPr="002D07EC" w:rsidTr="002D07EC"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2D07EC" w:rsidRPr="002D07EC" w:rsidRDefault="002D07EC" w:rsidP="002D07EC">
            <w:pPr>
              <w:spacing w:after="0" w:line="0" w:lineRule="atLeast"/>
              <w:ind w:left="360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07EC" w:rsidRPr="002D07EC" w:rsidRDefault="002D07EC" w:rsidP="002D07EC">
            <w:pPr>
              <w:spacing w:after="0" w:line="0" w:lineRule="atLeast"/>
              <w:ind w:left="360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2D07EC" w:rsidRPr="002D07EC" w:rsidRDefault="002D07EC" w:rsidP="002D07EC">
            <w:pPr>
              <w:spacing w:after="0" w:line="0" w:lineRule="atLeast"/>
              <w:ind w:left="360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деятельность</w:t>
            </w:r>
          </w:p>
        </w:tc>
      </w:tr>
      <w:tr w:rsidR="002D07EC" w:rsidRPr="002D07EC" w:rsidTr="002D07EC"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2D07EC" w:rsidRPr="002D07EC" w:rsidRDefault="002D07EC" w:rsidP="002D07EC">
            <w:pPr>
              <w:spacing w:after="0" w:line="0" w:lineRule="atLeast"/>
              <w:ind w:left="360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Организационно – диагностический</w:t>
            </w:r>
          </w:p>
          <w:p w:rsidR="002D07EC" w:rsidRPr="002D07EC" w:rsidRDefault="008D72E4" w:rsidP="002D07EC">
            <w:pPr>
              <w:spacing w:after="0" w:line="240" w:lineRule="auto"/>
              <w:ind w:left="360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2019 - 2024</w:t>
            </w:r>
            <w:r w:rsidR="002D07EC"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07EC" w:rsidRPr="002D07EC" w:rsidRDefault="002D07EC" w:rsidP="002D07EC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и определение темы самообразования</w:t>
            </w:r>
          </w:p>
          <w:p w:rsidR="002D07EC" w:rsidRPr="002D07EC" w:rsidRDefault="002D07EC" w:rsidP="002D07EC">
            <w:pPr>
              <w:spacing w:after="0" w:line="240" w:lineRule="auto"/>
              <w:ind w:left="36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по теме самообразования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2D07EC" w:rsidRPr="002D07EC" w:rsidRDefault="002D07EC" w:rsidP="004B48DE">
            <w:pPr>
              <w:spacing w:after="0" w:line="240" w:lineRule="auto"/>
              <w:ind w:left="360"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научно-методической и учебно-методической литературы.</w:t>
            </w:r>
          </w:p>
          <w:p w:rsidR="002D07EC" w:rsidRPr="002D07EC" w:rsidRDefault="002D07EC" w:rsidP="004B48DE">
            <w:pPr>
              <w:spacing w:after="0" w:line="240" w:lineRule="auto"/>
              <w:ind w:left="360"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периодической печати.</w:t>
            </w:r>
          </w:p>
          <w:p w:rsidR="002D07EC" w:rsidRPr="002D07EC" w:rsidRDefault="002D07EC" w:rsidP="004B48DE">
            <w:pPr>
              <w:spacing w:after="0" w:line="240" w:lineRule="auto"/>
              <w:ind w:left="360"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работами других педагогов.</w:t>
            </w:r>
          </w:p>
          <w:p w:rsidR="002D07EC" w:rsidRPr="002D07EC" w:rsidRDefault="002D07EC" w:rsidP="004B48DE">
            <w:pPr>
              <w:pStyle w:val="a5"/>
              <w:shd w:val="clear" w:color="auto" w:fill="FFFFFF"/>
              <w:spacing w:before="0" w:beforeAutospacing="0" w:after="0" w:afterAutospacing="0"/>
              <w:ind w:left="360" w:right="141"/>
              <w:rPr>
                <w:color w:val="000000"/>
                <w:sz w:val="28"/>
                <w:szCs w:val="28"/>
              </w:rPr>
            </w:pPr>
            <w:r w:rsidRPr="002D07EC">
              <w:rPr>
                <w:color w:val="000000"/>
                <w:sz w:val="28"/>
                <w:szCs w:val="28"/>
              </w:rPr>
              <w:t>Диагностика знаний и умений детей в данной области, выявление противоречий, нуждающихся в коррекции</w:t>
            </w:r>
          </w:p>
          <w:p w:rsidR="002D07EC" w:rsidRPr="002D07EC" w:rsidRDefault="002D07EC" w:rsidP="004B48DE">
            <w:pPr>
              <w:pStyle w:val="a5"/>
              <w:shd w:val="clear" w:color="auto" w:fill="FFFFFF"/>
              <w:spacing w:before="0" w:beforeAutospacing="0" w:after="0" w:afterAutospacing="0"/>
              <w:ind w:left="360" w:right="141"/>
              <w:rPr>
                <w:color w:val="000000"/>
                <w:sz w:val="28"/>
                <w:szCs w:val="28"/>
              </w:rPr>
            </w:pPr>
            <w:r w:rsidRPr="002D07EC">
              <w:rPr>
                <w:color w:val="000000"/>
                <w:sz w:val="28"/>
                <w:szCs w:val="28"/>
              </w:rPr>
              <w:t xml:space="preserve">Провести анализ своей деятельности. </w:t>
            </w:r>
          </w:p>
          <w:p w:rsidR="002D07EC" w:rsidRPr="002D07EC" w:rsidRDefault="002D07EC" w:rsidP="004B48DE">
            <w:pPr>
              <w:pStyle w:val="a5"/>
              <w:shd w:val="clear" w:color="auto" w:fill="FFFFFF"/>
              <w:spacing w:before="0" w:beforeAutospacing="0" w:after="0" w:afterAutospacing="0"/>
              <w:ind w:left="360" w:right="141"/>
              <w:rPr>
                <w:color w:val="000000"/>
                <w:sz w:val="28"/>
                <w:szCs w:val="28"/>
              </w:rPr>
            </w:pPr>
            <w:r w:rsidRPr="002D07EC">
              <w:rPr>
                <w:color w:val="000000"/>
                <w:sz w:val="28"/>
                <w:szCs w:val="28"/>
              </w:rPr>
              <w:t>Подбор компьютерных презентаций</w:t>
            </w:r>
          </w:p>
          <w:p w:rsidR="002D07EC" w:rsidRPr="002D07EC" w:rsidRDefault="002D07EC" w:rsidP="004B48DE">
            <w:pPr>
              <w:spacing w:after="0" w:line="240" w:lineRule="auto"/>
              <w:ind w:left="360" w:right="14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перспективного планирования работы с детьми и родителями.</w:t>
            </w:r>
          </w:p>
        </w:tc>
      </w:tr>
      <w:tr w:rsidR="002D07EC" w:rsidRPr="002D07EC" w:rsidTr="002D07EC"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2D07EC" w:rsidRPr="002D07EC" w:rsidRDefault="002D07EC" w:rsidP="002D07EC">
            <w:pPr>
              <w:spacing w:after="0" w:line="0" w:lineRule="atLeast"/>
              <w:ind w:left="360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</w:t>
            </w:r>
          </w:p>
          <w:p w:rsidR="002D07EC" w:rsidRPr="002D07EC" w:rsidRDefault="002D07EC" w:rsidP="002D07EC">
            <w:pPr>
              <w:spacing w:after="0" w:line="240" w:lineRule="auto"/>
              <w:ind w:left="36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F4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– 2023</w:t>
            </w: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07EC" w:rsidRPr="002D07EC" w:rsidRDefault="002D07EC" w:rsidP="002D07EC">
            <w:pPr>
              <w:spacing w:after="0" w:line="240" w:lineRule="auto"/>
              <w:ind w:left="36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опыта работы. Формирование методического комплекса.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2D07EC" w:rsidRPr="002D07EC" w:rsidRDefault="002D07EC" w:rsidP="004B48DE">
            <w:pPr>
              <w:spacing w:after="0" w:line="240" w:lineRule="auto"/>
              <w:ind w:left="360"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перспективно-тематического пл</w:t>
            </w:r>
            <w:r w:rsidR="00355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анирования в соответствии с программой по развитию личностного потенциала</w:t>
            </w: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Прохождение курсов повышения квалификации </w:t>
            </w:r>
            <w:r w:rsidR="00355B37" w:rsidRPr="005C2512">
              <w:rPr>
                <w:rFonts w:ascii="Times New Roman" w:hAnsi="Times New Roman" w:cs="Times New Roman"/>
                <w:sz w:val="28"/>
                <w:szCs w:val="28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  <w:r w:rsidRPr="002D07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D07EC" w:rsidRPr="002D07EC" w:rsidRDefault="002D07EC" w:rsidP="004B48DE">
            <w:pPr>
              <w:spacing w:after="0" w:line="0" w:lineRule="atLeast"/>
              <w:ind w:left="360"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Выступления на педсоветах, заседаниях МО, проведение открытых уроков, участие в семинарах, участие в заочных всероссийских и международных конференциях, </w:t>
            </w:r>
            <w:proofErr w:type="spellStart"/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публикации в сборниках научных статей, журналах, газетах, участие в региональных, всероссийских и международных конкурсах профессионального мастерства, участие </w:t>
            </w:r>
            <w:proofErr w:type="gramStart"/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  в</w:t>
            </w:r>
            <w:proofErr w:type="gramEnd"/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конкурсах и олимпиадах различных уровней.</w:t>
            </w:r>
          </w:p>
          <w:p w:rsidR="002D07EC" w:rsidRPr="002D07EC" w:rsidRDefault="002D07EC" w:rsidP="004B48DE">
            <w:pPr>
              <w:spacing w:after="0" w:line="240" w:lineRule="auto"/>
              <w:ind w:left="36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опыта работы педагогов на интернет ресурсах.</w:t>
            </w:r>
          </w:p>
          <w:p w:rsidR="002D07EC" w:rsidRPr="002D07EC" w:rsidRDefault="002D07EC" w:rsidP="004B48DE">
            <w:pPr>
              <w:spacing w:after="0" w:line="240" w:lineRule="auto"/>
              <w:ind w:left="360" w:right="14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коллег для обмена опытом;</w:t>
            </w:r>
          </w:p>
        </w:tc>
      </w:tr>
      <w:tr w:rsidR="00682813" w:rsidRPr="002D07EC" w:rsidTr="002D07EC"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2D07EC" w:rsidRPr="002D07EC" w:rsidRDefault="002D07EC" w:rsidP="002D07EC">
            <w:pPr>
              <w:spacing w:after="0" w:line="0" w:lineRule="atLeast"/>
              <w:ind w:left="360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Обобщающий</w:t>
            </w:r>
          </w:p>
          <w:p w:rsidR="00682813" w:rsidRPr="002D07EC" w:rsidRDefault="004C2D41" w:rsidP="002D07EC">
            <w:pPr>
              <w:spacing w:after="0" w:line="240" w:lineRule="auto"/>
              <w:ind w:left="36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– 2024</w:t>
            </w:r>
            <w:r w:rsidR="002D07EC"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07EC" w:rsidRPr="002D07EC" w:rsidRDefault="002D07EC" w:rsidP="002D07EC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  <w:p w:rsidR="00682813" w:rsidRPr="002D07EC" w:rsidRDefault="002D07EC" w:rsidP="002D07EC">
            <w:pPr>
              <w:spacing w:after="0" w:line="240" w:lineRule="auto"/>
              <w:ind w:left="360" w:right="14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результатов </w:t>
            </w:r>
            <w:proofErr w:type="gramStart"/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работы.</w:t>
            </w:r>
            <w:r w:rsidR="00682813" w:rsidRPr="002D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682813" w:rsidRPr="002D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682813" w:rsidRPr="002D07EC" w:rsidRDefault="002D07EC" w:rsidP="004B48DE">
            <w:pPr>
              <w:spacing w:after="0" w:line="240" w:lineRule="auto"/>
              <w:ind w:left="36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  <w:r w:rsidR="00416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работе школьного МО</w:t>
            </w: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семинарах. </w:t>
            </w:r>
            <w:proofErr w:type="gramStart"/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 в</w:t>
            </w:r>
            <w:proofErr w:type="gramEnd"/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 и всероссийских конкурсах. Ведение профессионального портфолио.</w:t>
            </w:r>
          </w:p>
        </w:tc>
      </w:tr>
      <w:tr w:rsidR="00682813" w:rsidRPr="002D07EC" w:rsidTr="002D07EC"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2D07EC" w:rsidRPr="002D07EC" w:rsidRDefault="002D07EC" w:rsidP="002D07EC">
            <w:pPr>
              <w:spacing w:after="0" w:line="0" w:lineRule="atLeast"/>
              <w:ind w:left="360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Внедренческий</w:t>
            </w:r>
          </w:p>
          <w:p w:rsidR="00682813" w:rsidRPr="002D07EC" w:rsidRDefault="009F44D6" w:rsidP="002D07EC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2D07EC"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2023 год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2813" w:rsidRPr="002D07EC" w:rsidRDefault="002D07EC" w:rsidP="002D07EC">
            <w:pPr>
              <w:spacing w:after="0" w:line="240" w:lineRule="auto"/>
              <w:ind w:left="360" w:right="14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опыта работы.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2D07EC" w:rsidRPr="002D07EC" w:rsidRDefault="002D07EC" w:rsidP="004B48DE">
            <w:pPr>
              <w:spacing w:after="0" w:line="0" w:lineRule="atLeast"/>
              <w:ind w:left="360"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 всероссийских конкурсах на лучшую методическую разработку.</w:t>
            </w:r>
          </w:p>
          <w:p w:rsidR="002D07EC" w:rsidRPr="002D07EC" w:rsidRDefault="002D07EC" w:rsidP="004B48DE">
            <w:pPr>
              <w:spacing w:after="0" w:line="0" w:lineRule="atLeast"/>
              <w:ind w:left="360"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 на семинарах и конференциях.</w:t>
            </w:r>
          </w:p>
          <w:p w:rsidR="002D07EC" w:rsidRPr="002D07EC" w:rsidRDefault="002D07EC" w:rsidP="004B48DE">
            <w:pPr>
              <w:spacing w:after="0" w:line="0" w:lineRule="atLeast"/>
              <w:ind w:left="36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и самооценка проделанной работы в своей группе.</w:t>
            </w:r>
          </w:p>
          <w:p w:rsidR="00682813" w:rsidRPr="002D07EC" w:rsidRDefault="002D07EC" w:rsidP="004B48DE">
            <w:pPr>
              <w:spacing w:after="0" w:line="240" w:lineRule="auto"/>
              <w:ind w:left="360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на заседании педагогического совета школы и на з</w:t>
            </w:r>
            <w:r w:rsidR="0041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аседаниях ШМО учителей</w:t>
            </w:r>
            <w:r w:rsidRPr="002D0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семинарах, круглых столах, на родительских собраниях, конференциях</w:t>
            </w:r>
          </w:p>
        </w:tc>
      </w:tr>
    </w:tbl>
    <w:p w:rsidR="00682813" w:rsidRPr="002D07EC" w:rsidRDefault="00682813" w:rsidP="002D07EC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sectPr w:rsidR="00682813" w:rsidRPr="002D07EC" w:rsidSect="00FC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2C20"/>
    <w:multiLevelType w:val="hybridMultilevel"/>
    <w:tmpl w:val="EF50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31EF7"/>
    <w:multiLevelType w:val="hybridMultilevel"/>
    <w:tmpl w:val="468A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21413"/>
    <w:multiLevelType w:val="multilevel"/>
    <w:tmpl w:val="AB34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841B3"/>
    <w:multiLevelType w:val="hybridMultilevel"/>
    <w:tmpl w:val="9AAC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B5130"/>
    <w:multiLevelType w:val="hybridMultilevel"/>
    <w:tmpl w:val="C25E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6290F"/>
    <w:multiLevelType w:val="hybridMultilevel"/>
    <w:tmpl w:val="C39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268D"/>
    <w:multiLevelType w:val="hybridMultilevel"/>
    <w:tmpl w:val="5030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D5F74"/>
    <w:multiLevelType w:val="hybridMultilevel"/>
    <w:tmpl w:val="41C8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15075"/>
    <w:multiLevelType w:val="hybridMultilevel"/>
    <w:tmpl w:val="A65E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47"/>
    <w:rsid w:val="000225E1"/>
    <w:rsid w:val="00035D2F"/>
    <w:rsid w:val="0008222A"/>
    <w:rsid w:val="000D0F4A"/>
    <w:rsid w:val="001656C2"/>
    <w:rsid w:val="001A4A5E"/>
    <w:rsid w:val="00235DE4"/>
    <w:rsid w:val="00235FD5"/>
    <w:rsid w:val="002477EE"/>
    <w:rsid w:val="00264BE2"/>
    <w:rsid w:val="002D07EC"/>
    <w:rsid w:val="002E3F47"/>
    <w:rsid w:val="00337DCC"/>
    <w:rsid w:val="00355B37"/>
    <w:rsid w:val="003C5FE3"/>
    <w:rsid w:val="003E160C"/>
    <w:rsid w:val="003E3D36"/>
    <w:rsid w:val="00416F7D"/>
    <w:rsid w:val="004258CC"/>
    <w:rsid w:val="00471DFE"/>
    <w:rsid w:val="0047366C"/>
    <w:rsid w:val="0047615A"/>
    <w:rsid w:val="0048238C"/>
    <w:rsid w:val="004A17FF"/>
    <w:rsid w:val="004B48DE"/>
    <w:rsid w:val="004C2D41"/>
    <w:rsid w:val="004F1726"/>
    <w:rsid w:val="00504C0A"/>
    <w:rsid w:val="0056398A"/>
    <w:rsid w:val="00576680"/>
    <w:rsid w:val="005778F4"/>
    <w:rsid w:val="00594AC4"/>
    <w:rsid w:val="005C2512"/>
    <w:rsid w:val="005D3B70"/>
    <w:rsid w:val="006400A0"/>
    <w:rsid w:val="00682813"/>
    <w:rsid w:val="0069054F"/>
    <w:rsid w:val="006A34C5"/>
    <w:rsid w:val="006B6D10"/>
    <w:rsid w:val="006D5400"/>
    <w:rsid w:val="006F0F1A"/>
    <w:rsid w:val="007124A2"/>
    <w:rsid w:val="00715427"/>
    <w:rsid w:val="0073624E"/>
    <w:rsid w:val="00770094"/>
    <w:rsid w:val="00874824"/>
    <w:rsid w:val="00894ABD"/>
    <w:rsid w:val="008D72E4"/>
    <w:rsid w:val="008F433D"/>
    <w:rsid w:val="008F7BCA"/>
    <w:rsid w:val="00921116"/>
    <w:rsid w:val="009346D9"/>
    <w:rsid w:val="009F44D6"/>
    <w:rsid w:val="00A523CB"/>
    <w:rsid w:val="00A71AB0"/>
    <w:rsid w:val="00A80499"/>
    <w:rsid w:val="00AF7A28"/>
    <w:rsid w:val="00B11BB0"/>
    <w:rsid w:val="00B45631"/>
    <w:rsid w:val="00B50463"/>
    <w:rsid w:val="00B55BAE"/>
    <w:rsid w:val="00B61560"/>
    <w:rsid w:val="00BA1B2E"/>
    <w:rsid w:val="00BE1595"/>
    <w:rsid w:val="00C33FE0"/>
    <w:rsid w:val="00CA7EB6"/>
    <w:rsid w:val="00D02FF2"/>
    <w:rsid w:val="00D33FCC"/>
    <w:rsid w:val="00D44491"/>
    <w:rsid w:val="00D53083"/>
    <w:rsid w:val="00D53B9D"/>
    <w:rsid w:val="00D56D29"/>
    <w:rsid w:val="00DD3D4A"/>
    <w:rsid w:val="00DD47FC"/>
    <w:rsid w:val="00DD557C"/>
    <w:rsid w:val="00DF25B9"/>
    <w:rsid w:val="00DF2A29"/>
    <w:rsid w:val="00DF5A42"/>
    <w:rsid w:val="00E06A6D"/>
    <w:rsid w:val="00E37316"/>
    <w:rsid w:val="00F53157"/>
    <w:rsid w:val="00F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DD05"/>
  <w15:docId w15:val="{5BF22344-311F-4704-9529-CE647987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4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4491"/>
  </w:style>
  <w:style w:type="character" w:customStyle="1" w:styleId="c0">
    <w:name w:val="c0"/>
    <w:basedOn w:val="a0"/>
    <w:rsid w:val="00D44491"/>
  </w:style>
  <w:style w:type="table" w:styleId="a3">
    <w:name w:val="Table Grid"/>
    <w:basedOn w:val="a1"/>
    <w:uiPriority w:val="59"/>
    <w:rsid w:val="00D4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BC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11BB0"/>
    <w:rPr>
      <w:i/>
      <w:iCs/>
    </w:rPr>
  </w:style>
  <w:style w:type="character" w:styleId="a7">
    <w:name w:val="Hyperlink"/>
    <w:basedOn w:val="a0"/>
    <w:uiPriority w:val="99"/>
    <w:semiHidden/>
    <w:unhideWhenUsed/>
    <w:rsid w:val="006F0F1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F0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2020-05-24T18:12:00Z</dcterms:created>
  <dcterms:modified xsi:type="dcterms:W3CDTF">2020-05-25T09:00:00Z</dcterms:modified>
</cp:coreProperties>
</file>