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C2" w:rsidRPr="00BD4179" w:rsidRDefault="008806C2" w:rsidP="0088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17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806C2" w:rsidRPr="00BD4179" w:rsidRDefault="008806C2" w:rsidP="008806C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179">
        <w:rPr>
          <w:rFonts w:ascii="Times New Roman" w:eastAsia="Times New Roman" w:hAnsi="Times New Roman" w:cs="Times New Roman"/>
          <w:b/>
          <w:sz w:val="24"/>
          <w:szCs w:val="24"/>
        </w:rPr>
        <w:t>Хант</w:t>
      </w:r>
      <w:proofErr w:type="gramStart"/>
      <w:r w:rsidRPr="00BD4179">
        <w:rPr>
          <w:rFonts w:ascii="Times New Roman" w:eastAsia="Times New Roman" w:hAnsi="Times New Roman" w:cs="Times New Roman"/>
          <w:b/>
          <w:sz w:val="24"/>
          <w:szCs w:val="24"/>
        </w:rPr>
        <w:t>ы-</w:t>
      </w:r>
      <w:proofErr w:type="gramEnd"/>
      <w:r w:rsidRPr="00BD4179">
        <w:rPr>
          <w:rFonts w:ascii="Times New Roman" w:eastAsia="Times New Roman" w:hAnsi="Times New Roman" w:cs="Times New Roman"/>
          <w:b/>
          <w:sz w:val="24"/>
          <w:szCs w:val="24"/>
        </w:rPr>
        <w:t xml:space="preserve"> Мансийский автономный округ</w:t>
      </w:r>
    </w:p>
    <w:p w:rsidR="008806C2" w:rsidRPr="00BD4179" w:rsidRDefault="008806C2" w:rsidP="008806C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179">
        <w:rPr>
          <w:rFonts w:ascii="Times New Roman" w:eastAsia="Times New Roman" w:hAnsi="Times New Roman" w:cs="Times New Roman"/>
          <w:b/>
          <w:sz w:val="24"/>
          <w:szCs w:val="24"/>
        </w:rPr>
        <w:t>Октябрьский район</w:t>
      </w:r>
    </w:p>
    <w:p w:rsidR="008806C2" w:rsidRPr="00BD4179" w:rsidRDefault="008806C2" w:rsidP="008806C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17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8806C2" w:rsidRPr="00BD4179" w:rsidRDefault="008806C2" w:rsidP="009B7AC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179">
        <w:rPr>
          <w:rFonts w:ascii="Times New Roman" w:eastAsia="Times New Roman" w:hAnsi="Times New Roman" w:cs="Times New Roman"/>
          <w:b/>
          <w:sz w:val="24"/>
          <w:szCs w:val="24"/>
        </w:rPr>
        <w:t xml:space="preserve"> «Средняя общеобразовательная школа №7»</w:t>
      </w:r>
    </w:p>
    <w:p w:rsidR="008806C2" w:rsidRPr="00BD4179" w:rsidRDefault="008806C2" w:rsidP="008806C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179">
        <w:rPr>
          <w:rFonts w:ascii="Times New Roman" w:eastAsia="Times New Roman" w:hAnsi="Times New Roman" w:cs="Times New Roman"/>
          <w:sz w:val="24"/>
          <w:szCs w:val="24"/>
        </w:rPr>
        <w:t xml:space="preserve">1микрорайон, дом 50. </w:t>
      </w:r>
      <w:proofErr w:type="spellStart"/>
      <w:r w:rsidRPr="00BD4179">
        <w:rPr>
          <w:rFonts w:ascii="Times New Roman" w:eastAsia="Times New Roman" w:hAnsi="Times New Roman" w:cs="Times New Roman"/>
          <w:sz w:val="24"/>
          <w:szCs w:val="24"/>
        </w:rPr>
        <w:t>п.г.т</w:t>
      </w:r>
      <w:proofErr w:type="gramStart"/>
      <w:r w:rsidRPr="00BD4179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BD4179">
        <w:rPr>
          <w:rFonts w:ascii="Times New Roman" w:eastAsia="Times New Roman" w:hAnsi="Times New Roman" w:cs="Times New Roman"/>
          <w:sz w:val="24"/>
          <w:szCs w:val="24"/>
        </w:rPr>
        <w:t>алинка</w:t>
      </w:r>
      <w:proofErr w:type="spellEnd"/>
      <w:r w:rsidRPr="00BD4179">
        <w:rPr>
          <w:rFonts w:ascii="Times New Roman" w:eastAsia="Times New Roman" w:hAnsi="Times New Roman" w:cs="Times New Roman"/>
          <w:sz w:val="24"/>
          <w:szCs w:val="24"/>
        </w:rPr>
        <w:t xml:space="preserve">, Октябрьский район,, </w:t>
      </w:r>
      <w:proofErr w:type="spellStart"/>
      <w:r w:rsidRPr="00BD4179">
        <w:rPr>
          <w:rFonts w:ascii="Times New Roman" w:eastAsia="Times New Roman" w:hAnsi="Times New Roman" w:cs="Times New Roman"/>
          <w:sz w:val="24"/>
          <w:szCs w:val="24"/>
        </w:rPr>
        <w:t>ХМАО-Югра,Тюменской</w:t>
      </w:r>
      <w:proofErr w:type="spellEnd"/>
      <w:r w:rsidRPr="00BD4179">
        <w:rPr>
          <w:rFonts w:ascii="Times New Roman" w:eastAsia="Times New Roman" w:hAnsi="Times New Roman" w:cs="Times New Roman"/>
          <w:sz w:val="24"/>
          <w:szCs w:val="24"/>
        </w:rPr>
        <w:t xml:space="preserve"> обл., 628195.</w:t>
      </w:r>
    </w:p>
    <w:p w:rsidR="008806C2" w:rsidRPr="00BD4179" w:rsidRDefault="008806C2" w:rsidP="008806C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179">
        <w:rPr>
          <w:rFonts w:ascii="Times New Roman" w:eastAsia="Times New Roman" w:hAnsi="Times New Roman" w:cs="Times New Roman"/>
          <w:sz w:val="24"/>
          <w:szCs w:val="24"/>
        </w:rPr>
        <w:t>тел. (34672) 4-99-15,  факс (34672) 4-95-63</w:t>
      </w:r>
      <w:r w:rsidRPr="00BD4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06C2" w:rsidRPr="00BD4179" w:rsidRDefault="008806C2" w:rsidP="00BB78E4">
      <w:pPr>
        <w:pStyle w:val="a3"/>
        <w:pBdr>
          <w:bottom w:val="thickThinSmallGap" w:sz="24" w:space="1" w:color="622423"/>
        </w:pBdr>
        <w:jc w:val="center"/>
        <w:rPr>
          <w:sz w:val="24"/>
          <w:szCs w:val="24"/>
        </w:rPr>
      </w:pPr>
      <w:r w:rsidRPr="00BD4179">
        <w:rPr>
          <w:i/>
          <w:iCs/>
          <w:sz w:val="24"/>
          <w:szCs w:val="24"/>
          <w:lang w:val="en-US"/>
        </w:rPr>
        <w:t>e</w:t>
      </w:r>
      <w:r w:rsidRPr="00BD4179">
        <w:rPr>
          <w:i/>
          <w:iCs/>
          <w:sz w:val="24"/>
          <w:szCs w:val="24"/>
        </w:rPr>
        <w:t>-</w:t>
      </w:r>
      <w:r w:rsidRPr="00BD4179">
        <w:rPr>
          <w:i/>
          <w:iCs/>
          <w:sz w:val="24"/>
          <w:szCs w:val="24"/>
          <w:lang w:val="en-US"/>
        </w:rPr>
        <w:t>mail</w:t>
      </w:r>
      <w:r w:rsidRPr="00BD4179">
        <w:rPr>
          <w:i/>
          <w:iCs/>
          <w:sz w:val="24"/>
          <w:szCs w:val="24"/>
        </w:rPr>
        <w:t>:</w:t>
      </w:r>
      <w:proofErr w:type="spellStart"/>
      <w:r w:rsidRPr="00BD4179">
        <w:rPr>
          <w:i/>
          <w:iCs/>
          <w:sz w:val="24"/>
          <w:szCs w:val="24"/>
          <w:lang w:val="en-US"/>
        </w:rPr>
        <w:t>nfattahova</w:t>
      </w:r>
      <w:proofErr w:type="spellEnd"/>
      <w:r w:rsidRPr="00BD4179">
        <w:rPr>
          <w:i/>
          <w:iCs/>
          <w:sz w:val="24"/>
          <w:szCs w:val="24"/>
        </w:rPr>
        <w:t>2003@</w:t>
      </w:r>
      <w:r w:rsidRPr="00BD4179">
        <w:rPr>
          <w:i/>
          <w:iCs/>
          <w:sz w:val="24"/>
          <w:szCs w:val="24"/>
          <w:lang w:val="en-US"/>
        </w:rPr>
        <w:t>mail</w:t>
      </w:r>
      <w:r w:rsidRPr="00BD4179">
        <w:rPr>
          <w:i/>
          <w:iCs/>
          <w:sz w:val="24"/>
          <w:szCs w:val="24"/>
        </w:rPr>
        <w:t>.</w:t>
      </w:r>
      <w:r w:rsidRPr="00BD4179">
        <w:rPr>
          <w:i/>
          <w:iCs/>
          <w:sz w:val="24"/>
          <w:szCs w:val="24"/>
          <w:lang w:val="en-US"/>
        </w:rPr>
        <w:t>r</w:t>
      </w:r>
    </w:p>
    <w:p w:rsidR="008806C2" w:rsidRPr="00BD4179" w:rsidRDefault="005D5472" w:rsidP="0088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806C2" w:rsidRPr="00BD41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8806C2" w:rsidRPr="00BD4179" w:rsidRDefault="008806C2" w:rsidP="008806C2">
      <w:pPr>
        <w:pStyle w:val="2"/>
        <w:jc w:val="left"/>
        <w:rPr>
          <w:b w:val="0"/>
          <w:sz w:val="24"/>
          <w:szCs w:val="24"/>
        </w:rPr>
      </w:pPr>
    </w:p>
    <w:p w:rsidR="00855D52" w:rsidRDefault="00855D52"/>
    <w:p w:rsidR="008806C2" w:rsidRPr="008806C2" w:rsidRDefault="008806C2" w:rsidP="0088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C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F3FEE" w:rsidRDefault="008806C2" w:rsidP="0088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C2">
        <w:rPr>
          <w:rFonts w:ascii="Times New Roman" w:hAnsi="Times New Roman" w:cs="Times New Roman"/>
          <w:b/>
          <w:sz w:val="24"/>
          <w:szCs w:val="24"/>
        </w:rPr>
        <w:t>МКОУ СОШ №7</w:t>
      </w:r>
      <w:r w:rsidR="007F3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FE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7F3F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F3FEE">
        <w:rPr>
          <w:rFonts w:ascii="Times New Roman" w:hAnsi="Times New Roman" w:cs="Times New Roman"/>
          <w:b/>
          <w:sz w:val="24"/>
          <w:szCs w:val="24"/>
        </w:rPr>
        <w:t>Талинка</w:t>
      </w:r>
      <w:proofErr w:type="spellEnd"/>
      <w:r w:rsidRPr="008806C2">
        <w:rPr>
          <w:rFonts w:ascii="Times New Roman" w:hAnsi="Times New Roman" w:cs="Times New Roman"/>
          <w:b/>
          <w:sz w:val="24"/>
          <w:szCs w:val="24"/>
        </w:rPr>
        <w:t xml:space="preserve"> о достижениях</w:t>
      </w:r>
      <w:r w:rsidR="00017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8E4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8806C2" w:rsidRDefault="00017156" w:rsidP="0088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E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2012</w:t>
      </w:r>
      <w:r w:rsidR="007F3FEE">
        <w:rPr>
          <w:rFonts w:ascii="Times New Roman" w:hAnsi="Times New Roman" w:cs="Times New Roman"/>
          <w:b/>
          <w:sz w:val="24"/>
          <w:szCs w:val="24"/>
        </w:rPr>
        <w:t xml:space="preserve">– 2013  </w:t>
      </w:r>
      <w:r w:rsidR="00C46354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7F3F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B78E4">
        <w:rPr>
          <w:rFonts w:ascii="Times New Roman" w:hAnsi="Times New Roman" w:cs="Times New Roman"/>
          <w:b/>
          <w:sz w:val="24"/>
          <w:szCs w:val="24"/>
        </w:rPr>
        <w:t>од</w:t>
      </w:r>
    </w:p>
    <w:p w:rsidR="008806C2" w:rsidRDefault="008806C2" w:rsidP="0088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C2" w:rsidRDefault="00032DFC" w:rsidP="0088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школьном и муниципальном этапе всероссийской олимпиады школьников в 2012-2013 учебном году</w:t>
      </w:r>
    </w:p>
    <w:p w:rsidR="00032DFC" w:rsidRDefault="00032DFC" w:rsidP="0088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358"/>
        <w:gridCol w:w="1417"/>
        <w:gridCol w:w="1559"/>
        <w:gridCol w:w="1276"/>
        <w:gridCol w:w="1418"/>
        <w:gridCol w:w="1417"/>
        <w:gridCol w:w="1134"/>
      </w:tblGrid>
      <w:tr w:rsidR="00032DFC" w:rsidRPr="00B42264" w:rsidTr="00E234CE">
        <w:tc>
          <w:tcPr>
            <w:tcW w:w="562" w:type="dxa"/>
            <w:vMerge w:val="restart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№ п.п.</w:t>
            </w:r>
          </w:p>
        </w:tc>
        <w:tc>
          <w:tcPr>
            <w:tcW w:w="1358" w:type="dxa"/>
            <w:vMerge w:val="restart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Всего учеников</w:t>
            </w:r>
          </w:p>
        </w:tc>
        <w:tc>
          <w:tcPr>
            <w:tcW w:w="4252" w:type="dxa"/>
            <w:gridSpan w:val="3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Школьный этап</w:t>
            </w:r>
          </w:p>
        </w:tc>
        <w:tc>
          <w:tcPr>
            <w:tcW w:w="3969" w:type="dxa"/>
            <w:gridSpan w:val="3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Муниципальный этап</w:t>
            </w:r>
          </w:p>
        </w:tc>
      </w:tr>
      <w:tr w:rsidR="00032DFC" w:rsidRPr="00B42264" w:rsidTr="00E234CE">
        <w:tc>
          <w:tcPr>
            <w:tcW w:w="562" w:type="dxa"/>
            <w:vMerge/>
          </w:tcPr>
          <w:p w:rsidR="00032DFC" w:rsidRPr="00B42264" w:rsidRDefault="00032DFC" w:rsidP="00E234CE">
            <w:pPr>
              <w:pStyle w:val="a8"/>
              <w:rPr>
                <w:b/>
                <w:bCs/>
              </w:rPr>
            </w:pPr>
          </w:p>
        </w:tc>
        <w:tc>
          <w:tcPr>
            <w:tcW w:w="1358" w:type="dxa"/>
            <w:vMerge/>
          </w:tcPr>
          <w:p w:rsidR="00032DFC" w:rsidRPr="00B42264" w:rsidRDefault="00032DFC" w:rsidP="00E234CE">
            <w:pPr>
              <w:pStyle w:val="a8"/>
              <w:rPr>
                <w:b/>
                <w:bCs/>
              </w:rPr>
            </w:pPr>
          </w:p>
        </w:tc>
        <w:tc>
          <w:tcPr>
            <w:tcW w:w="1417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Кол-во участников</w:t>
            </w:r>
          </w:p>
        </w:tc>
        <w:tc>
          <w:tcPr>
            <w:tcW w:w="1559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Кол-во победителей</w:t>
            </w:r>
          </w:p>
        </w:tc>
        <w:tc>
          <w:tcPr>
            <w:tcW w:w="1276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Кол-во призеров</w:t>
            </w:r>
          </w:p>
        </w:tc>
        <w:tc>
          <w:tcPr>
            <w:tcW w:w="1418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Кол-во участников</w:t>
            </w:r>
          </w:p>
        </w:tc>
        <w:tc>
          <w:tcPr>
            <w:tcW w:w="1417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Кол-во победителей</w:t>
            </w:r>
          </w:p>
        </w:tc>
        <w:tc>
          <w:tcPr>
            <w:tcW w:w="1134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 w:rsidRPr="00B42264">
              <w:rPr>
                <w:bCs/>
              </w:rPr>
              <w:t>Кол-во призеров</w:t>
            </w:r>
          </w:p>
        </w:tc>
      </w:tr>
      <w:tr w:rsidR="00032DFC" w:rsidRPr="00B42264" w:rsidTr="00E234CE">
        <w:tc>
          <w:tcPr>
            <w:tcW w:w="562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358" w:type="dxa"/>
          </w:tcPr>
          <w:p w:rsidR="00032DFC" w:rsidRPr="00B42264" w:rsidRDefault="00E41B5A" w:rsidP="00E234C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594</w:t>
            </w:r>
          </w:p>
        </w:tc>
        <w:tc>
          <w:tcPr>
            <w:tcW w:w="1417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>
              <w:rPr>
                <w:bCs/>
              </w:rPr>
              <w:t>563</w:t>
            </w:r>
          </w:p>
        </w:tc>
        <w:tc>
          <w:tcPr>
            <w:tcW w:w="1559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032DFC" w:rsidRPr="00B42264" w:rsidRDefault="00032DFC" w:rsidP="00032DFC">
            <w:pPr>
              <w:pStyle w:val="a8"/>
              <w:rPr>
                <w:bCs/>
              </w:rPr>
            </w:pPr>
            <w:r w:rsidRPr="00B42264">
              <w:rPr>
                <w:bCs/>
              </w:rPr>
              <w:t>1</w:t>
            </w:r>
            <w:r>
              <w:rPr>
                <w:bCs/>
              </w:rPr>
              <w:t>75</w:t>
            </w:r>
          </w:p>
        </w:tc>
        <w:tc>
          <w:tcPr>
            <w:tcW w:w="1418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417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:rsidR="00032DFC" w:rsidRPr="00B42264" w:rsidRDefault="00032DFC" w:rsidP="00E234CE">
            <w:pPr>
              <w:pStyle w:val="a8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032DFC" w:rsidRPr="00017156" w:rsidRDefault="00032DFC" w:rsidP="0088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17" w:rsidRPr="00897217" w:rsidRDefault="00897217" w:rsidP="00897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17">
        <w:rPr>
          <w:rFonts w:ascii="Times New Roman" w:hAnsi="Times New Roman" w:cs="Times New Roman"/>
          <w:b/>
          <w:sz w:val="24"/>
          <w:szCs w:val="24"/>
        </w:rPr>
        <w:t>Участие в международном конкурсе по русскому языку  «Русский медвежонок»</w:t>
      </w:r>
    </w:p>
    <w:tbl>
      <w:tblPr>
        <w:tblStyle w:val="a5"/>
        <w:tblW w:w="10206" w:type="dxa"/>
        <w:tblInd w:w="108" w:type="dxa"/>
        <w:tblLook w:val="04A0"/>
      </w:tblPr>
      <w:tblGrid>
        <w:gridCol w:w="851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1134"/>
      </w:tblGrid>
      <w:tr w:rsidR="00897217" w:rsidRPr="00897217" w:rsidTr="00051541">
        <w:tc>
          <w:tcPr>
            <w:tcW w:w="851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51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Всего приняли участие</w:t>
            </w:r>
          </w:p>
        </w:tc>
      </w:tr>
      <w:tr w:rsidR="00897217" w:rsidRPr="00897217" w:rsidTr="00051541">
        <w:tc>
          <w:tcPr>
            <w:tcW w:w="851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</w:tbl>
    <w:p w:rsidR="00897217" w:rsidRPr="00897217" w:rsidRDefault="00897217" w:rsidP="00897217">
      <w:pPr>
        <w:rPr>
          <w:rFonts w:ascii="Times New Roman" w:hAnsi="Times New Roman" w:cs="Times New Roman"/>
          <w:sz w:val="24"/>
          <w:szCs w:val="24"/>
        </w:rPr>
      </w:pPr>
    </w:p>
    <w:p w:rsidR="00897217" w:rsidRPr="00897217" w:rsidRDefault="00897217" w:rsidP="00897217">
      <w:pPr>
        <w:pStyle w:val="a8"/>
        <w:spacing w:after="0" w:line="228" w:lineRule="auto"/>
        <w:ind w:right="6"/>
        <w:jc w:val="center"/>
        <w:rPr>
          <w:b/>
        </w:rPr>
      </w:pPr>
      <w:r w:rsidRPr="00897217">
        <w:rPr>
          <w:b/>
        </w:rPr>
        <w:t xml:space="preserve">Участие в </w:t>
      </w:r>
      <w:r w:rsidRPr="00897217">
        <w:rPr>
          <w:b/>
          <w:lang w:val="en-US"/>
        </w:rPr>
        <w:t>IX</w:t>
      </w:r>
      <w:r w:rsidRPr="00897217">
        <w:rPr>
          <w:b/>
        </w:rPr>
        <w:t xml:space="preserve"> Международной Олимпиаде по основам наук </w:t>
      </w:r>
      <w:proofErr w:type="spellStart"/>
      <w:r w:rsidRPr="00897217">
        <w:rPr>
          <w:b/>
        </w:rPr>
        <w:t>УрФО</w:t>
      </w:r>
      <w:proofErr w:type="spellEnd"/>
      <w:r w:rsidRPr="00897217">
        <w:rPr>
          <w:b/>
        </w:rPr>
        <w:t xml:space="preserve"> в 2012-2013 учебном году</w:t>
      </w:r>
    </w:p>
    <w:tbl>
      <w:tblPr>
        <w:tblStyle w:val="a5"/>
        <w:tblW w:w="10206" w:type="dxa"/>
        <w:tblInd w:w="250" w:type="dxa"/>
        <w:tblLook w:val="04A0"/>
      </w:tblPr>
      <w:tblGrid>
        <w:gridCol w:w="1424"/>
        <w:gridCol w:w="1993"/>
        <w:gridCol w:w="1966"/>
        <w:gridCol w:w="1954"/>
        <w:gridCol w:w="669"/>
        <w:gridCol w:w="670"/>
        <w:gridCol w:w="669"/>
        <w:gridCol w:w="861"/>
      </w:tblGrid>
      <w:tr w:rsidR="00897217" w:rsidRPr="00897217" w:rsidTr="00051541">
        <w:tc>
          <w:tcPr>
            <w:tcW w:w="1427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Этап</w:t>
            </w:r>
          </w:p>
        </w:tc>
        <w:tc>
          <w:tcPr>
            <w:tcW w:w="2137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1 этап</w:t>
            </w:r>
          </w:p>
        </w:tc>
        <w:tc>
          <w:tcPr>
            <w:tcW w:w="2012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2 этап</w:t>
            </w:r>
          </w:p>
        </w:tc>
        <w:tc>
          <w:tcPr>
            <w:tcW w:w="4630" w:type="dxa"/>
            <w:gridSpan w:val="5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3й этап</w:t>
            </w:r>
          </w:p>
        </w:tc>
      </w:tr>
      <w:tr w:rsidR="00897217" w:rsidRPr="00897217" w:rsidTr="00051541">
        <w:trPr>
          <w:trHeight w:val="387"/>
        </w:trPr>
        <w:tc>
          <w:tcPr>
            <w:tcW w:w="1427" w:type="dxa"/>
            <w:vMerge w:val="restart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предметы</w:t>
            </w:r>
          </w:p>
        </w:tc>
        <w:tc>
          <w:tcPr>
            <w:tcW w:w="2137" w:type="dxa"/>
            <w:vMerge w:val="restart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Русский язык,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литература,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 история, обществознание, география,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немецкий язык,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английский язык, 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химия, 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математика,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биология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</w:p>
        </w:tc>
        <w:tc>
          <w:tcPr>
            <w:tcW w:w="2012" w:type="dxa"/>
            <w:vMerge w:val="restart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Русский язык,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литература,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 история,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 обществознание,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 география,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немецкий язык,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английский язык, 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химия, 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математика,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биология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</w:p>
        </w:tc>
        <w:tc>
          <w:tcPr>
            <w:tcW w:w="1886" w:type="dxa"/>
            <w:vMerge w:val="restart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Русский язык,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литература,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 история,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 обществознание,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 география,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немецкий язык,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английский язык, 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химия, 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математика,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биология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</w:p>
        </w:tc>
        <w:tc>
          <w:tcPr>
            <w:tcW w:w="2744" w:type="dxa"/>
            <w:gridSpan w:val="4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Дипломы</w:t>
            </w:r>
          </w:p>
        </w:tc>
      </w:tr>
      <w:tr w:rsidR="00897217" w:rsidRPr="00897217" w:rsidTr="00051541">
        <w:trPr>
          <w:trHeight w:val="880"/>
        </w:trPr>
        <w:tc>
          <w:tcPr>
            <w:tcW w:w="1427" w:type="dxa"/>
            <w:vMerge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</w:p>
        </w:tc>
        <w:tc>
          <w:tcPr>
            <w:tcW w:w="2137" w:type="dxa"/>
            <w:vMerge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</w:p>
        </w:tc>
        <w:tc>
          <w:tcPr>
            <w:tcW w:w="2012" w:type="dxa"/>
            <w:vMerge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</w:p>
        </w:tc>
        <w:tc>
          <w:tcPr>
            <w:tcW w:w="1886" w:type="dxa"/>
            <w:vMerge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</w:p>
        </w:tc>
        <w:tc>
          <w:tcPr>
            <w:tcW w:w="632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1й степ</w:t>
            </w:r>
          </w:p>
        </w:tc>
        <w:tc>
          <w:tcPr>
            <w:tcW w:w="672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 xml:space="preserve">2й 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степ</w:t>
            </w:r>
          </w:p>
        </w:tc>
        <w:tc>
          <w:tcPr>
            <w:tcW w:w="632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3й степ</w:t>
            </w:r>
          </w:p>
        </w:tc>
        <w:tc>
          <w:tcPr>
            <w:tcW w:w="808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proofErr w:type="spellStart"/>
            <w:r w:rsidRPr="00897217">
              <w:t>участ</w:t>
            </w:r>
            <w:proofErr w:type="spellEnd"/>
            <w:r w:rsidRPr="00897217">
              <w:t>-</w:t>
            </w:r>
          </w:p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proofErr w:type="spellStart"/>
            <w:r w:rsidRPr="00897217">
              <w:t>ника</w:t>
            </w:r>
            <w:proofErr w:type="spellEnd"/>
          </w:p>
        </w:tc>
      </w:tr>
      <w:tr w:rsidR="00897217" w:rsidRPr="00897217" w:rsidTr="00051541">
        <w:trPr>
          <w:trHeight w:val="880"/>
        </w:trPr>
        <w:tc>
          <w:tcPr>
            <w:tcW w:w="1427" w:type="dxa"/>
            <w:vMerge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</w:p>
        </w:tc>
        <w:tc>
          <w:tcPr>
            <w:tcW w:w="2137" w:type="dxa"/>
            <w:vMerge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</w:p>
        </w:tc>
        <w:tc>
          <w:tcPr>
            <w:tcW w:w="2012" w:type="dxa"/>
            <w:vMerge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</w:p>
        </w:tc>
        <w:tc>
          <w:tcPr>
            <w:tcW w:w="1886" w:type="dxa"/>
            <w:vMerge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</w:p>
        </w:tc>
        <w:tc>
          <w:tcPr>
            <w:tcW w:w="632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12</w:t>
            </w:r>
          </w:p>
        </w:tc>
        <w:tc>
          <w:tcPr>
            <w:tcW w:w="672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39</w:t>
            </w:r>
          </w:p>
        </w:tc>
        <w:tc>
          <w:tcPr>
            <w:tcW w:w="632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22</w:t>
            </w:r>
          </w:p>
        </w:tc>
        <w:tc>
          <w:tcPr>
            <w:tcW w:w="808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</w:pPr>
            <w:r w:rsidRPr="00897217">
              <w:t>25</w:t>
            </w:r>
          </w:p>
        </w:tc>
      </w:tr>
      <w:tr w:rsidR="00897217" w:rsidRPr="00897217" w:rsidTr="00051541">
        <w:tc>
          <w:tcPr>
            <w:tcW w:w="1427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Количество участников</w:t>
            </w:r>
          </w:p>
        </w:tc>
        <w:tc>
          <w:tcPr>
            <w:tcW w:w="2137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262</w:t>
            </w:r>
          </w:p>
        </w:tc>
        <w:tc>
          <w:tcPr>
            <w:tcW w:w="2012" w:type="dxa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174</w:t>
            </w:r>
          </w:p>
        </w:tc>
        <w:tc>
          <w:tcPr>
            <w:tcW w:w="4630" w:type="dxa"/>
            <w:gridSpan w:val="5"/>
          </w:tcPr>
          <w:p w:rsidR="00897217" w:rsidRPr="00897217" w:rsidRDefault="00897217" w:rsidP="00051541">
            <w:pPr>
              <w:pStyle w:val="a8"/>
              <w:spacing w:after="0" w:line="228" w:lineRule="auto"/>
              <w:ind w:right="6"/>
              <w:jc w:val="center"/>
            </w:pPr>
            <w:r w:rsidRPr="00897217">
              <w:t>98</w:t>
            </w:r>
          </w:p>
        </w:tc>
      </w:tr>
    </w:tbl>
    <w:p w:rsidR="00897217" w:rsidRPr="00897217" w:rsidRDefault="00897217" w:rsidP="00897217">
      <w:pPr>
        <w:pStyle w:val="a8"/>
        <w:spacing w:after="0" w:line="228" w:lineRule="auto"/>
        <w:ind w:right="6"/>
        <w:jc w:val="center"/>
      </w:pPr>
    </w:p>
    <w:p w:rsidR="00897217" w:rsidRPr="00897217" w:rsidRDefault="00897217" w:rsidP="00897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17">
        <w:rPr>
          <w:rFonts w:ascii="Times New Roman" w:hAnsi="Times New Roman" w:cs="Times New Roman"/>
          <w:b/>
          <w:sz w:val="24"/>
          <w:szCs w:val="24"/>
        </w:rPr>
        <w:t>Участие в конкурсе «Золотое руно»</w:t>
      </w:r>
    </w:p>
    <w:tbl>
      <w:tblPr>
        <w:tblStyle w:val="a5"/>
        <w:tblW w:w="10490" w:type="dxa"/>
        <w:tblInd w:w="108" w:type="dxa"/>
        <w:tblLook w:val="04A0"/>
      </w:tblPr>
      <w:tblGrid>
        <w:gridCol w:w="850"/>
        <w:gridCol w:w="993"/>
        <w:gridCol w:w="992"/>
        <w:gridCol w:w="992"/>
        <w:gridCol w:w="851"/>
        <w:gridCol w:w="850"/>
        <w:gridCol w:w="992"/>
        <w:gridCol w:w="993"/>
        <w:gridCol w:w="1134"/>
        <w:gridCol w:w="1843"/>
      </w:tblGrid>
      <w:tr w:rsidR="00897217" w:rsidRPr="00897217" w:rsidTr="00051541">
        <w:trPr>
          <w:trHeight w:val="783"/>
        </w:trPr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93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Всего приняли участие</w:t>
            </w:r>
          </w:p>
        </w:tc>
      </w:tr>
      <w:tr w:rsidR="00897217" w:rsidRPr="00897217" w:rsidTr="00051541"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97217" w:rsidRPr="00897217" w:rsidRDefault="00897217" w:rsidP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89721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</w:tbl>
    <w:p w:rsidR="00897217" w:rsidRPr="00897217" w:rsidRDefault="00897217" w:rsidP="0089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22" w:rsidRPr="00897217" w:rsidRDefault="004F5922" w:rsidP="008D10E7">
      <w:pPr>
        <w:rPr>
          <w:rFonts w:ascii="Times New Roman" w:hAnsi="Times New Roman" w:cs="Times New Roman"/>
          <w:sz w:val="24"/>
          <w:szCs w:val="24"/>
        </w:rPr>
      </w:pPr>
    </w:p>
    <w:p w:rsidR="008806C2" w:rsidRPr="00897217" w:rsidRDefault="00B35624" w:rsidP="0088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У.К.</w:t>
      </w:r>
    </w:p>
    <w:sectPr w:rsidR="008806C2" w:rsidRPr="00897217" w:rsidSect="008773E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183"/>
    <w:multiLevelType w:val="hybridMultilevel"/>
    <w:tmpl w:val="129C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A5152"/>
    <w:multiLevelType w:val="hybridMultilevel"/>
    <w:tmpl w:val="E72414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6C2"/>
    <w:rsid w:val="00017156"/>
    <w:rsid w:val="00032DFC"/>
    <w:rsid w:val="00051541"/>
    <w:rsid w:val="00064902"/>
    <w:rsid w:val="00092B93"/>
    <w:rsid w:val="00137941"/>
    <w:rsid w:val="001973B0"/>
    <w:rsid w:val="001A0A50"/>
    <w:rsid w:val="001D4723"/>
    <w:rsid w:val="0022387E"/>
    <w:rsid w:val="0028174A"/>
    <w:rsid w:val="002A18C9"/>
    <w:rsid w:val="002B693A"/>
    <w:rsid w:val="002E5676"/>
    <w:rsid w:val="00335560"/>
    <w:rsid w:val="003545C6"/>
    <w:rsid w:val="003A2870"/>
    <w:rsid w:val="003C57C7"/>
    <w:rsid w:val="003E6DC3"/>
    <w:rsid w:val="00466947"/>
    <w:rsid w:val="00486252"/>
    <w:rsid w:val="004B0861"/>
    <w:rsid w:val="004E7AC0"/>
    <w:rsid w:val="004F5922"/>
    <w:rsid w:val="00572341"/>
    <w:rsid w:val="0059349C"/>
    <w:rsid w:val="005D5472"/>
    <w:rsid w:val="00687FE5"/>
    <w:rsid w:val="00767FD4"/>
    <w:rsid w:val="007837E1"/>
    <w:rsid w:val="007D5F6B"/>
    <w:rsid w:val="007F3FEE"/>
    <w:rsid w:val="00855D52"/>
    <w:rsid w:val="0087535F"/>
    <w:rsid w:val="008773E6"/>
    <w:rsid w:val="008806C2"/>
    <w:rsid w:val="00897217"/>
    <w:rsid w:val="008B5AE4"/>
    <w:rsid w:val="008D10E7"/>
    <w:rsid w:val="008D2764"/>
    <w:rsid w:val="009666FC"/>
    <w:rsid w:val="009776A2"/>
    <w:rsid w:val="009B7AC0"/>
    <w:rsid w:val="009D23B0"/>
    <w:rsid w:val="009D437A"/>
    <w:rsid w:val="00A21C1C"/>
    <w:rsid w:val="00A24F43"/>
    <w:rsid w:val="00A2659C"/>
    <w:rsid w:val="00A82FB1"/>
    <w:rsid w:val="00AB7F3F"/>
    <w:rsid w:val="00AE0DA0"/>
    <w:rsid w:val="00AF56BE"/>
    <w:rsid w:val="00B24C00"/>
    <w:rsid w:val="00B35624"/>
    <w:rsid w:val="00BA3D6F"/>
    <w:rsid w:val="00BB78E4"/>
    <w:rsid w:val="00BD4C5B"/>
    <w:rsid w:val="00BF7BFE"/>
    <w:rsid w:val="00C1689C"/>
    <w:rsid w:val="00C46354"/>
    <w:rsid w:val="00C86C21"/>
    <w:rsid w:val="00C93895"/>
    <w:rsid w:val="00D27779"/>
    <w:rsid w:val="00D548B7"/>
    <w:rsid w:val="00D74612"/>
    <w:rsid w:val="00D95DB7"/>
    <w:rsid w:val="00DB0CF4"/>
    <w:rsid w:val="00E234CE"/>
    <w:rsid w:val="00E41B5A"/>
    <w:rsid w:val="00EB327C"/>
    <w:rsid w:val="00F0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2"/>
  </w:style>
  <w:style w:type="paragraph" w:styleId="2">
    <w:name w:val="heading 2"/>
    <w:basedOn w:val="a"/>
    <w:next w:val="a"/>
    <w:link w:val="20"/>
    <w:qFormat/>
    <w:rsid w:val="008806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6C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880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6C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806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Îáû÷íûé1"/>
    <w:rsid w:val="00BB78E4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a6">
    <w:name w:val="No Spacing"/>
    <w:uiPriority w:val="1"/>
    <w:qFormat/>
    <w:rsid w:val="00BB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32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4F59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F592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4F592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Ивченко ЛЯ</cp:lastModifiedBy>
  <cp:revision>2</cp:revision>
  <cp:lastPrinted>2013-06-18T04:16:00Z</cp:lastPrinted>
  <dcterms:created xsi:type="dcterms:W3CDTF">2014-03-20T08:20:00Z</dcterms:created>
  <dcterms:modified xsi:type="dcterms:W3CDTF">2014-03-20T08:20:00Z</dcterms:modified>
</cp:coreProperties>
</file>