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1" w:rsidRPr="001E5E51" w:rsidRDefault="001E5E5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E51">
        <w:rPr>
          <w:rFonts w:ascii="Times New Roman" w:hAnsi="Times New Roman" w:cs="Times New Roman"/>
          <w:bCs/>
          <w:color w:val="000000"/>
          <w:sz w:val="28"/>
          <w:szCs w:val="28"/>
        </w:rPr>
        <w:t>Музыка 8 класс  8.04.2020 выполнить к 15.04 2020</w:t>
      </w:r>
    </w:p>
    <w:p w:rsidR="001623D8" w:rsidRPr="00133E07" w:rsidRDefault="001E5E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73F7C" w:rsidRPr="00133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3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«Пропорция золотого сечения».</w:t>
      </w:r>
    </w:p>
    <w:p w:rsidR="00873F7C" w:rsidRPr="00873F7C" w:rsidRDefault="00873F7C" w:rsidP="00873F7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F7C">
        <w:rPr>
          <w:rFonts w:ascii="Times New Roman" w:hAnsi="Times New Roman" w:cs="Times New Roman"/>
          <w:bCs/>
          <w:color w:val="000000"/>
          <w:sz w:val="28"/>
          <w:szCs w:val="28"/>
        </w:rPr>
        <w:t>Прочитать тему  и выписать  4 закона красоты  с  определениями</w:t>
      </w:r>
      <w:r w:rsidR="00A9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небольшими пояснениями </w:t>
      </w:r>
      <w:r w:rsidRPr="00873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тетрадь.</w:t>
      </w:r>
    </w:p>
    <w:p w:rsidR="00873F7C" w:rsidRDefault="00873F7C" w:rsidP="00873F7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Выписать, что такое  золотая пропорция и золотое сечение, кто и когда ввел.</w:t>
      </w:r>
    </w:p>
    <w:p w:rsidR="00873F7C" w:rsidRPr="00772860" w:rsidRDefault="00772860" w:rsidP="00873F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Внимательно посмотреть фильмы  и записать  в конце конспекта ответ на вопрос  </w:t>
      </w:r>
      <w:r w:rsidRPr="0077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золотое сечение в искусстве?</w:t>
      </w:r>
    </w:p>
    <w:p w:rsidR="00873F7C" w:rsidRPr="00772860" w:rsidRDefault="00873F7C" w:rsidP="00873F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Отправить мне</w:t>
      </w:r>
      <w:r w:rsidR="00772860" w:rsidRPr="0077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конспект</w:t>
      </w:r>
      <w:r w:rsidR="00772860" w:rsidRPr="0077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проверку!</w:t>
      </w:r>
    </w:p>
    <w:p w:rsidR="00873F7C" w:rsidRP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Архитектурное сооружение (храм или просто дом, изба), живописная картина или произведение графики, скульптура или изделие народных умельцев, церковное песнопение или народная песня, спектакль, кинофильм или крупное сочинение для симфонического оркестра – </w:t>
      </w:r>
      <w:r w:rsidRPr="00006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все они созданы по </w:t>
      </w:r>
      <w:r w:rsidRPr="00873F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законам  красоты.  </w:t>
      </w:r>
    </w:p>
    <w:p w:rsidR="00873F7C" w:rsidRDefault="00873F7C" w:rsidP="00873F7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Законы красоты:</w:t>
      </w:r>
    </w:p>
    <w:p w:rsidR="00873F7C" w:rsidRPr="00873F7C" w:rsidRDefault="00873F7C" w:rsidP="00873F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Гармония</w:t>
      </w: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(греч.  </w:t>
      </w:r>
      <w:proofErr w:type="spellStart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>harmonia</w:t>
      </w:r>
      <w:proofErr w:type="spellEnd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 это  созвучие,  согласие,  соразмерность,  соподчиненность  частей  целого. В древнегреческой философии — организованность космоса, в противоположность хаосу. Итак, главные,  общие  для  всех  видов  искусства  законы,  определяющие  </w:t>
      </w:r>
      <w:proofErr w:type="gramStart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>,  основаны на  гармонии.</w:t>
      </w: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Древние  греки,  открывшие  понятие  гармонии,  тесно  связывали  ее  с понятием </w:t>
      </w:r>
      <w:r w:rsidRPr="0097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</w:t>
      </w:r>
      <w:r w:rsidRPr="0097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«Меру во всем соблюдай»,  —  советовали  </w:t>
      </w:r>
      <w:r w:rsidRPr="00724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мудрецы Эллады. </w:t>
      </w: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989986" cy="1800200"/>
            <wp:effectExtent l="19050" t="0" r="864" b="0"/>
            <wp:docPr id="5" name="Рисунок 5" descr="https://encrypted-tbn0.gstatic.com/images?q=tbn:ANd9GcQtkjbiFKGP1KKpglrqxTAyDAf7uehW2STLY8B2n3h2sX1WicfG4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encrypted-tbn0.gstatic.com/images?q=tbn:ANd9GcQtkjbiFKGP1KKpglrqxTAyDAf7uehW2STLY8B2n3h2sX1WicfG4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6" cy="18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3F7C" w:rsidRDefault="00873F7C" w:rsidP="00873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73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Композиция</w:t>
      </w: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(от  лат.  </w:t>
      </w:r>
      <w:proofErr w:type="spellStart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>composito</w:t>
      </w:r>
      <w:proofErr w:type="spellEnd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—  сочинение,  составление,  соединение,  примирение)  в  искусстве  —  построение, внутренняя  структура произведения,  его целостность  и  соразмерность  составляющих  частей.</w:t>
      </w:r>
      <w:proofErr w:type="gramEnd"/>
    </w:p>
    <w:p w:rsidR="00133E07" w:rsidRDefault="00133E07" w:rsidP="00133E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2092777" cy="2779638"/>
            <wp:effectExtent l="19050" t="0" r="2723" b="0"/>
            <wp:docPr id="6" name="Рисунок 6" descr="C:\Users\Елена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Еле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77" cy="277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F7C" w:rsidRDefault="00873F7C" w:rsidP="00133E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Симметрия </w:t>
      </w:r>
      <w:r w:rsidRPr="00133E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(от греческого </w:t>
      </w:r>
      <w:proofErr w:type="spellStart"/>
      <w:r w:rsidRPr="00133E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symmetria</w:t>
      </w:r>
      <w:proofErr w:type="spellEnd"/>
      <w:r w:rsidRPr="00133E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 "соразмерность") - противостоит хаосу, беспорядку. Получается, что симметрия – это уравновешенность, упорядоченность, совершенство, красота. </w:t>
      </w:r>
      <w:r w:rsidRPr="00133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“Симметрия является той идеей, посредством которой человек на протяжении веков пытался постичь и создать порядок, красоту и совершенство”, </w:t>
      </w:r>
      <w:r w:rsidRPr="00133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говорил немецкий математик и физик  </w:t>
      </w:r>
      <w:r w:rsidRPr="00133E07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 Вейль.</w:t>
      </w:r>
    </w:p>
    <w:p w:rsidR="00133E07" w:rsidRDefault="00133E07" w:rsidP="00133E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E0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057128" cy="3057128"/>
            <wp:effectExtent l="19050" t="0" r="0" b="0"/>
            <wp:docPr id="7" name="Рисунок 7" descr="C:\Users\Елена\Desktop\1517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Елена\Desktop\1517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28" cy="305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E07" w:rsidRDefault="00133E07" w:rsidP="0013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E07" w:rsidRDefault="00133E07" w:rsidP="0013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F7C" w:rsidRPr="00133E07" w:rsidRDefault="00873F7C" w:rsidP="00133E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33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Ритм </w:t>
      </w:r>
      <w:r w:rsidRPr="00133E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искусстве определяет характер композиции. Но ритм является  и  характерным  свойством  любого живого  организма. Биоритмы  —  условие  его  существования.  Ритм передает  движение. Это своего рода мера времени.  Назовите, что в природе подчинено ритму </w:t>
      </w:r>
      <w:r w:rsidRPr="00133E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(смена  дня  и  ночи,  времен  года,  фаз  луны и  т. д.)</w:t>
      </w:r>
      <w:r w:rsidRPr="00133E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873F7C" w:rsidRDefault="00873F7C" w:rsidP="0087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Типичный  признак  ритма  —  определенная  закономерность  в  повторяемости  </w:t>
      </w:r>
      <w:r w:rsidRPr="00873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явлений, форм,  элементов.</w:t>
      </w:r>
      <w:r w:rsidRPr="00873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07" w:rsidRPr="00873F7C" w:rsidRDefault="00133E07" w:rsidP="0087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300" cy="2220198"/>
            <wp:effectExtent l="19050" t="0" r="0" b="0"/>
            <wp:docPr id="4" name="Рисунок 1" descr="C:\Users\Елена\Desktop\6c657707181365873135e8d1a780c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c657707181365873135e8d1a780c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2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7C" w:rsidRP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 важную  роль  в  искусстве  играет  </w:t>
      </w:r>
      <w:r w:rsidRPr="0097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золотая  пропорция</w:t>
      </w:r>
      <w:r w:rsidRPr="0097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пропорция  золотого  сечения, применявшаяся  со времен Античности.  Кто из вас знает, в чём её смысл? </w:t>
      </w:r>
    </w:p>
    <w:p w:rsidR="00873F7C" w:rsidRPr="00970F8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44215" cy="740410"/>
            <wp:effectExtent l="0" t="0" r="0" b="2540"/>
            <wp:docPr id="1" name="Рисунок 30" descr="http://www.abc-people.com/data/leonardov/pic_z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c-people.com/data/leonardov/pic_z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E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proofErr w:type="gramStart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970F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Золотое  сечение  получается  при  делении  отрезка  на  две неравные  части таким образом, что  меньшая  часть  так  относится  к большей,  как  большая  ко  всей  длине  отрезка.  </w:t>
      </w:r>
      <w:proofErr w:type="gramEnd"/>
    </w:p>
    <w:p w:rsidR="00133E07" w:rsidRDefault="00133E07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E0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30450" cy="4124325"/>
            <wp:effectExtent l="171450" t="133350" r="355600" b="314325"/>
            <wp:docPr id="8" name="Рисунок 8" descr="https://encrypted-tbn3.gstatic.com/images?q=tbn:ANd9GcT53B7aDSXwg_t7YVpuFfzOEoB8mcDuggfFLrIvXdinQG5buLg7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https://encrypted-tbn3.gstatic.com/images?q=tbn:ANd9GcT53B7aDSXwg_t7YVpuFfzOEoB8mcDuggfFLrIvXdinQG5buLg7f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412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Золотое  сечение  вселяет одновременно чувства покоя и жизненной  силы и потому воспринимается  как прекрасное. Считается, что понятие о золотом делении ввел в научный обиход Пифагор, древнегреческий философ и математик в </w:t>
      </w: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 до н. э. Леонардо да Винчи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ввёл термин </w:t>
      </w:r>
      <w:r w:rsidRPr="00873F7C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«золотое  сечение».</w:t>
      </w:r>
    </w:p>
    <w:p w:rsidR="00772860" w:rsidRDefault="00A92BA7" w:rsidP="0087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 на фильмы:</w:t>
      </w:r>
    </w:p>
    <w:p w:rsidR="00772860" w:rsidRPr="00772860" w:rsidRDefault="00772860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11" w:history="1">
        <w:r w:rsidRPr="00772860">
          <w:rPr>
            <w:rStyle w:val="a7"/>
            <w:rFonts w:ascii="Times New Roman" w:hAnsi="Times New Roman" w:cs="Times New Roman"/>
            <w:sz w:val="32"/>
            <w:szCs w:val="32"/>
          </w:rPr>
          <w:t>https://www.youtube.com/watch?v=-JKw6n7CLmo</w:t>
        </w:r>
      </w:hyperlink>
    </w:p>
    <w:p w:rsidR="00133E07" w:rsidRPr="00772860" w:rsidRDefault="00133E07" w:rsidP="0087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772860">
          <w:rPr>
            <w:rStyle w:val="a7"/>
            <w:rFonts w:ascii="Times New Roman" w:hAnsi="Times New Roman" w:cs="Times New Roman"/>
            <w:sz w:val="32"/>
            <w:szCs w:val="32"/>
          </w:rPr>
          <w:t>https://www.youtube.com/watch?v=UhhpXxBiuOY</w:t>
        </w:r>
      </w:hyperlink>
    </w:p>
    <w:p w:rsidR="00133E07" w:rsidRPr="00772860" w:rsidRDefault="00133E07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F7C" w:rsidRPr="00873F7C" w:rsidRDefault="00873F7C" w:rsidP="00873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F7C" w:rsidRDefault="00873F7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5E51" w:rsidRDefault="001E5E5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5E51" w:rsidRPr="001E5E51" w:rsidRDefault="001E5E51">
      <w:pPr>
        <w:rPr>
          <w:rFonts w:ascii="Times New Roman" w:hAnsi="Times New Roman" w:cs="Times New Roman"/>
          <w:sz w:val="28"/>
          <w:szCs w:val="28"/>
        </w:rPr>
      </w:pPr>
    </w:p>
    <w:sectPr w:rsidR="001E5E51" w:rsidRPr="001E5E51" w:rsidSect="001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306"/>
    <w:multiLevelType w:val="hybridMultilevel"/>
    <w:tmpl w:val="D3B8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6600"/>
    <w:multiLevelType w:val="hybridMultilevel"/>
    <w:tmpl w:val="F1D6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B2C"/>
    <w:multiLevelType w:val="hybridMultilevel"/>
    <w:tmpl w:val="D3B8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F2A"/>
    <w:multiLevelType w:val="multilevel"/>
    <w:tmpl w:val="343C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51"/>
    <w:rsid w:val="00133E07"/>
    <w:rsid w:val="001623D8"/>
    <w:rsid w:val="001E5E51"/>
    <w:rsid w:val="006D4C9A"/>
    <w:rsid w:val="00772860"/>
    <w:rsid w:val="00873F7C"/>
    <w:rsid w:val="00A9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7C"/>
    <w:pPr>
      <w:ind w:left="720"/>
      <w:contextualSpacing/>
    </w:pPr>
  </w:style>
  <w:style w:type="character" w:customStyle="1" w:styleId="apple-converted-space">
    <w:name w:val="apple-converted-space"/>
    <w:basedOn w:val="a0"/>
    <w:rsid w:val="00873F7C"/>
  </w:style>
  <w:style w:type="character" w:styleId="a4">
    <w:name w:val="Strong"/>
    <w:uiPriority w:val="22"/>
    <w:qFormat/>
    <w:rsid w:val="00873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F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3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hhpXxBiu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JKw6n7CLm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2020-04-07T14:39:00Z</dcterms:created>
  <dcterms:modified xsi:type="dcterms:W3CDTF">2020-04-07T15:31:00Z</dcterms:modified>
</cp:coreProperties>
</file>