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15293" w:rsidRDefault="00115293" w:rsidP="00115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93">
        <w:rPr>
          <w:rFonts w:ascii="Times New Roman" w:hAnsi="Times New Roman" w:cs="Times New Roman"/>
          <w:b/>
          <w:sz w:val="24"/>
          <w:szCs w:val="24"/>
        </w:rPr>
        <w:t>Домашняя контрольная работа</w:t>
      </w:r>
    </w:p>
    <w:p w:rsidR="00115293" w:rsidRDefault="00115293" w:rsidP="00115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93">
        <w:rPr>
          <w:rFonts w:ascii="Times New Roman" w:hAnsi="Times New Roman" w:cs="Times New Roman"/>
          <w:b/>
          <w:sz w:val="24"/>
          <w:szCs w:val="24"/>
        </w:rPr>
        <w:t>по теме: Электромагнитные явления</w:t>
      </w:r>
    </w:p>
    <w:p w:rsidR="00115293" w:rsidRDefault="00115293" w:rsidP="00115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B4B" w:rsidRDefault="00C96B4B" w:rsidP="00115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293" w:rsidRDefault="00115293" w:rsidP="00115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115293" w:rsidRDefault="00115293" w:rsidP="00115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293" w:rsidRDefault="00115293" w:rsidP="0011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Катушка с током имеет магнитные полюсы. Что нужно сделать, чтобы изменить полярность </w:t>
      </w:r>
    </w:p>
    <w:p w:rsidR="00115293" w:rsidRDefault="00115293" w:rsidP="0011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7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катушки?</w:t>
      </w:r>
    </w:p>
    <w:p w:rsidR="00115293" w:rsidRPr="00207296" w:rsidRDefault="00207296" w:rsidP="0011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11.95pt;margin-top:7.1pt;width:.05pt;height:14.55pt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421.2pt;margin-top:7.1pt;width:0;height:8.9pt;z-index:251665408" o:connectortype="straight"/>
        </w:pict>
      </w:r>
      <w:r w:rsidR="00115293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311.95pt;margin-top:7.1pt;width:109.25pt;height:0;z-index:251658240" o:connectortype="straight"/>
        </w:pict>
      </w:r>
      <w:r w:rsidR="00115293">
        <w:rPr>
          <w:rFonts w:ascii="Times New Roman" w:hAnsi="Times New Roman" w:cs="Times New Roman"/>
          <w:sz w:val="24"/>
          <w:szCs w:val="24"/>
        </w:rPr>
        <w:t xml:space="preserve">2. Определите направление тока в катушке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07296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</w:p>
    <w:p w:rsidR="00115293" w:rsidRDefault="00207296" w:rsidP="001152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5" style="position:absolute;margin-left:305.55pt;margin-top:7.85pt;width:6.45pt;height:7.25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margin-left:420.4pt;margin-top:2.2pt;width:8.45pt;height:14.3pt;z-index:251662336" coordsize="25484,43200" adj=",6577112,3884" path="wr-17716,,25484,43200,3884,,,42848nfewr-17716,,25484,43200,3884,,,42848l3884,21600nsxe">
            <v:path o:connectlocs="3884,0;0,42848;3884,21600"/>
          </v:shape>
        </w:pict>
      </w:r>
      <w:r w:rsidR="00115293">
        <w:rPr>
          <w:rFonts w:ascii="Times New Roman" w:hAnsi="Times New Roman" w:cs="Times New Roman"/>
          <w:sz w:val="24"/>
          <w:szCs w:val="24"/>
        </w:rPr>
        <w:t xml:space="preserve">     и знаки полюсов источника тока</w:t>
      </w:r>
      <w:r w:rsidR="00CC4CE7">
        <w:rPr>
          <w:rFonts w:ascii="Times New Roman" w:hAnsi="Times New Roman" w:cs="Times New Roman"/>
          <w:sz w:val="24"/>
          <w:szCs w:val="24"/>
        </w:rPr>
        <w:t xml:space="preserve"> </w:t>
      </w:r>
      <w:r w:rsidR="00115293">
        <w:rPr>
          <w:rFonts w:ascii="Times New Roman" w:hAnsi="Times New Roman" w:cs="Times New Roman"/>
          <w:sz w:val="24"/>
          <w:szCs w:val="24"/>
        </w:rPr>
        <w:t xml:space="preserve"> </w:t>
      </w:r>
      <w:r w:rsidR="00115293" w:rsidRPr="0011529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1152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5293" w:rsidRPr="00115293">
        <w:rPr>
          <w:rFonts w:ascii="Times New Roman" w:hAnsi="Times New Roman" w:cs="Times New Roman"/>
          <w:i/>
          <w:sz w:val="24"/>
          <w:szCs w:val="24"/>
        </w:rPr>
        <w:t>(рис.1)</w:t>
      </w:r>
      <w:r w:rsidR="0011529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</w:p>
    <w:p w:rsidR="00115293" w:rsidRPr="00207296" w:rsidRDefault="00115293" w:rsidP="001152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1" type="#_x0000_t19" style="position:absolute;margin-left:421.2pt;margin-top:2.7pt;width:8.45pt;height:14.3pt;z-index:251663360" coordsize="25484,43200" adj=",6577112,3884" path="wr-17716,,25484,43200,3884,,,42848nfewr-17716,,25484,43200,3884,,,42848l3884,21600nsxe">
            <v:path o:connectlocs="3884,0;0,42848;3884,21600"/>
          </v:shape>
        </w:pic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15293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на верхнем конце катушки находится</w:t>
      </w:r>
      <w:r w:rsidR="0020729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7296" w:rsidRPr="00207296">
        <w:rPr>
          <w:rFonts w:ascii="Times New Roman" w:hAnsi="Times New Roman" w:cs="Times New Roman"/>
          <w:sz w:val="24"/>
          <w:szCs w:val="24"/>
        </w:rPr>
        <w:t xml:space="preserve">        </w:t>
      </w:r>
      <w:r w:rsidR="00207296" w:rsidRPr="00207296">
        <w:rPr>
          <w:rFonts w:ascii="Times New Roman" w:hAnsi="Times New Roman" w:cs="Times New Roman"/>
          <w:b/>
          <w:i/>
          <w:sz w:val="24"/>
          <w:szCs w:val="24"/>
        </w:rPr>
        <w:t xml:space="preserve">А                                      </w:t>
      </w:r>
      <w:r w:rsidR="0020729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07296" w:rsidRPr="00207296">
        <w:rPr>
          <w:rFonts w:ascii="Times New Roman" w:hAnsi="Times New Roman" w:cs="Times New Roman"/>
          <w:i/>
          <w:sz w:val="24"/>
          <w:szCs w:val="24"/>
        </w:rPr>
        <w:t>рис. 1</w:t>
      </w:r>
    </w:p>
    <w:p w:rsidR="00115293" w:rsidRDefault="00207296" w:rsidP="001152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6" style="position:absolute;margin-left:305.5pt;margin-top:2.15pt;width:6.45pt;height:7.25pt;z-index:2516684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312pt;margin-top:9.4pt;width:0;height:18.6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421.2pt;margin-top:17.5pt;width:0;height:10.5pt;flip:y;z-index:251666432" o:connectortype="straight"/>
        </w:pict>
      </w:r>
      <w:r w:rsidR="00115293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19" style="position:absolute;margin-left:420.4pt;margin-top:3.2pt;width:8.45pt;height:14.3pt;z-index:251664384" coordsize="25484,43200" adj=",6577112,3884" path="wr-17716,,25484,43200,3884,,,42848nfewr-17716,,25484,43200,3884,,,42848l3884,21600nsxe">
            <v:path o:connectlocs="3884,0;0,42848;3884,21600"/>
          </v:shape>
        </w:pict>
      </w:r>
      <w:r w:rsidR="00115293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312pt;margin-top:28pt;width:109.2pt;height:0;z-index:251661312" o:connectortype="straight"/>
        </w:pict>
      </w:r>
      <w:r w:rsidR="00115293">
        <w:rPr>
          <w:rFonts w:ascii="Times New Roman" w:hAnsi="Times New Roman" w:cs="Times New Roman"/>
          <w:sz w:val="24"/>
          <w:szCs w:val="24"/>
        </w:rPr>
        <w:t xml:space="preserve">     северный магнитный полюс.</w:t>
      </w:r>
    </w:p>
    <w:p w:rsidR="00207296" w:rsidRDefault="00207296" w:rsidP="0011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Имеется электромагнит, через который проходит </w:t>
      </w:r>
    </w:p>
    <w:p w:rsidR="00207296" w:rsidRDefault="00207296" w:rsidP="0011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небольшой ток. Как,  не увеличивая силу тока,</w:t>
      </w:r>
    </w:p>
    <w:p w:rsidR="00207296" w:rsidRDefault="00207296" w:rsidP="0011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сделать электромагнит сильным?</w:t>
      </w:r>
    </w:p>
    <w:p w:rsidR="00207296" w:rsidRDefault="00207296" w:rsidP="0011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рисунке показано, как установились магнитные стрелки, находящиеся возле двух магнитов.</w:t>
      </w:r>
    </w:p>
    <w:p w:rsidR="00207296" w:rsidRDefault="00207296" w:rsidP="0011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34AA">
        <w:rPr>
          <w:rFonts w:ascii="Times New Roman" w:hAnsi="Times New Roman" w:cs="Times New Roman"/>
          <w:sz w:val="24"/>
          <w:szCs w:val="24"/>
        </w:rPr>
        <w:t>Какие полюса магнитов обращены к стрелкам в каждом случае?</w:t>
      </w:r>
    </w:p>
    <w:p w:rsidR="001234AA" w:rsidRDefault="001234AA" w:rsidP="0011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4AA" w:rsidRDefault="00CC4CE7" w:rsidP="0011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407.45pt;margin-top:9.1pt;width:0;height:18.6pt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83pt;margin-top:11.5pt;width:0;height:18.6pt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margin-left:371.7pt;margin-top:9.1pt;width:1in;height:18.6pt;z-index:251674624"/>
        </w:pict>
      </w:r>
      <w:r w:rsidR="001234AA"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margin-left:48.2pt;margin-top:11.5pt;width:1in;height:18.6pt;z-index:251673600"/>
        </w:pict>
      </w:r>
      <w:r w:rsidR="001234AA"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312pt;margin-top:9.1pt;width:0;height:21pt;z-index:251672576" o:connectortype="straight"/>
        </w:pict>
      </w:r>
      <w:r w:rsidR="001234AA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173.65pt;margin-top:9.1pt;width:0;height:21pt;z-index:251671552" o:connectortype="straight"/>
        </w:pict>
      </w:r>
      <w:r w:rsidR="001234AA">
        <w:rPr>
          <w:rFonts w:ascii="Times New Roman" w:hAnsi="Times New Roman" w:cs="Times New Roman"/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8" type="#_x0000_t110" style="position:absolute;margin-left:280.4pt;margin-top:9.1pt;width:66.35pt;height:21pt;z-index:251670528"/>
        </w:pict>
      </w:r>
      <w:r w:rsidR="001234AA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110" style="position:absolute;margin-left:141.25pt;margin-top:9.1pt;width:66.35pt;height:21pt;z-index:251669504"/>
        </w:pict>
      </w:r>
    </w:p>
    <w:p w:rsidR="001234AA" w:rsidRDefault="001234AA" w:rsidP="0011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4AA" w:rsidRPr="00CC4CE7" w:rsidRDefault="00CC4CE7" w:rsidP="001152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C4CE7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CC4CE7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CC4CE7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CC4CE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CC4CE7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</w:p>
    <w:p w:rsidR="00CC4CE7" w:rsidRPr="00CC4CE7" w:rsidRDefault="00CC4CE7" w:rsidP="001152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4CE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Pr="00CC4CE7">
        <w:rPr>
          <w:rFonts w:ascii="Times New Roman" w:hAnsi="Times New Roman" w:cs="Times New Roman"/>
          <w:i/>
          <w:sz w:val="24"/>
          <w:szCs w:val="24"/>
        </w:rPr>
        <w:t>а)                                                                         б)</w:t>
      </w:r>
    </w:p>
    <w:p w:rsidR="00CC4CE7" w:rsidRPr="00CC4CE7" w:rsidRDefault="00CC4CE7" w:rsidP="001152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4CE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</w:p>
    <w:p w:rsidR="00C96B4B" w:rsidRDefault="00CC4CE7" w:rsidP="0011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каких случаях исправный компас, устан</w:t>
      </w:r>
      <w:r w:rsidR="00C96B4B">
        <w:rPr>
          <w:rFonts w:ascii="Times New Roman" w:hAnsi="Times New Roman" w:cs="Times New Roman"/>
          <w:sz w:val="24"/>
          <w:szCs w:val="24"/>
        </w:rPr>
        <w:t>овленный на самолетах или судах, может давать</w:t>
      </w:r>
    </w:p>
    <w:p w:rsidR="001234AA" w:rsidRDefault="00C96B4B" w:rsidP="0011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неверные показания?</w:t>
      </w:r>
    </w:p>
    <w:p w:rsidR="001234AA" w:rsidRDefault="001234AA" w:rsidP="0011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B4B" w:rsidRDefault="00C96B4B" w:rsidP="0011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B4B" w:rsidRDefault="00C96B4B" w:rsidP="0011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B4B" w:rsidRDefault="00C96B4B" w:rsidP="00115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B4B" w:rsidRDefault="00C96B4B" w:rsidP="00C96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B4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96B4B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C96B4B" w:rsidRDefault="00C96B4B" w:rsidP="00C96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F70" w:rsidRDefault="00C96B4B" w:rsidP="00C9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70F70">
        <w:rPr>
          <w:rFonts w:ascii="Times New Roman" w:hAnsi="Times New Roman" w:cs="Times New Roman"/>
          <w:sz w:val="24"/>
          <w:szCs w:val="24"/>
        </w:rPr>
        <w:t>К компасу приблизили ножницы, и стрелка компаса отклонилась. Можно ли утверждать, что</w:t>
      </w:r>
    </w:p>
    <w:p w:rsidR="00670F70" w:rsidRDefault="00670F70" w:rsidP="00C9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ножницы были предварительно намагничены?</w:t>
      </w:r>
    </w:p>
    <w:p w:rsidR="00670F70" w:rsidRDefault="00670F70" w:rsidP="00C9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Почему на судах, занимающихся изучением земного магнетизма, не допускается наличие</w:t>
      </w:r>
    </w:p>
    <w:p w:rsidR="00670F70" w:rsidRDefault="00670F70" w:rsidP="00C9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45" style="position:absolute;margin-left:295.65pt;margin-top:12.35pt;width:73.55pt;height:1in;z-index:2516776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46" style="position:absolute;margin-left:401.75pt;margin-top:12.35pt;width:1in;height:1in;z-index:251678720"/>
        </w:pict>
      </w:r>
      <w:r>
        <w:rPr>
          <w:rFonts w:ascii="Times New Roman" w:hAnsi="Times New Roman" w:cs="Times New Roman"/>
          <w:sz w:val="24"/>
          <w:szCs w:val="24"/>
        </w:rPr>
        <w:t xml:space="preserve">    предметов, изготовленных из чугуна или стали?</w:t>
      </w:r>
    </w:p>
    <w:p w:rsidR="00670F70" w:rsidRDefault="004011C9" w:rsidP="00C9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48" style="position:absolute;margin-left:413.55pt;margin-top:9.7pt;width:50.3pt;height:49.3pt;z-index:251680768"/>
        </w:pict>
      </w:r>
      <w:r w:rsidR="00670F70">
        <w:rPr>
          <w:rFonts w:ascii="Times New Roman" w:hAnsi="Times New Roman" w:cs="Times New Roman"/>
          <w:noProof/>
          <w:sz w:val="24"/>
          <w:szCs w:val="24"/>
        </w:rPr>
        <w:pict>
          <v:oval id="_x0000_s1047" style="position:absolute;margin-left:305.55pt;margin-top:9.7pt;width:52.2pt;height:50.7pt;z-index:251679744"/>
        </w:pict>
      </w:r>
      <w:r w:rsidR="00670F70">
        <w:rPr>
          <w:rFonts w:ascii="Times New Roman" w:hAnsi="Times New Roman" w:cs="Times New Roman"/>
          <w:sz w:val="24"/>
          <w:szCs w:val="24"/>
        </w:rPr>
        <w:t>3. На каком рисунке правильно изображена картина</w:t>
      </w:r>
    </w:p>
    <w:p w:rsidR="00670F70" w:rsidRDefault="004011C9" w:rsidP="00C9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473.75pt;margin-top:11.6pt;width:0;height:8.95pt;flip:y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463.85pt;margin-top:11.6pt;width:0;height:8.95pt;flip:y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453.6pt;margin-top:11.6pt;width:0;height:8.95pt;flip:y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50" style="position:absolute;margin-left:422.6pt;margin-top:4.85pt;width:31pt;height:29.65pt;z-index:251682816"/>
        </w:pict>
      </w:r>
      <w:r w:rsidR="00670F70">
        <w:rPr>
          <w:rFonts w:ascii="Times New Roman" w:hAnsi="Times New Roman" w:cs="Times New Roman"/>
          <w:noProof/>
          <w:sz w:val="24"/>
          <w:szCs w:val="24"/>
        </w:rPr>
        <w:pict>
          <v:oval id="_x0000_s1049" style="position:absolute;margin-left:317.15pt;margin-top:6.25pt;width:31pt;height:29.65pt;z-index:251681792"/>
        </w:pict>
      </w:r>
      <w:r w:rsidR="00670F70">
        <w:rPr>
          <w:rFonts w:ascii="Times New Roman" w:hAnsi="Times New Roman" w:cs="Times New Roman"/>
          <w:sz w:val="24"/>
          <w:szCs w:val="24"/>
        </w:rPr>
        <w:t xml:space="preserve">     магнитных линий магнитного поля длинного </w:t>
      </w:r>
    </w:p>
    <w:p w:rsidR="00670F70" w:rsidRDefault="004011C9" w:rsidP="00C9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369.2pt;margin-top:4.8pt;width:0;height:10.9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357.75pt;margin-top:4.8pt;width:0;height:10.9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348.15pt;margin-top:4.8pt;width:0;height:10.9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52" style="position:absolute;margin-left:434.1pt;margin-top:1.65pt;width:7.9pt;height:7.55pt;z-index:251684864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51" style="position:absolute;margin-left:329.35pt;margin-top:3.1pt;width:7.9pt;height:7.55pt;z-index:251683840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 w:rsidR="00670F70">
        <w:rPr>
          <w:rFonts w:ascii="Times New Roman" w:hAnsi="Times New Roman" w:cs="Times New Roman"/>
          <w:sz w:val="24"/>
          <w:szCs w:val="24"/>
        </w:rPr>
        <w:t xml:space="preserve">     проводника с током, направленным </w:t>
      </w:r>
    </w:p>
    <w:p w:rsidR="00670F70" w:rsidRDefault="00670F70" w:rsidP="00C9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перпендикулярно плоскости чертежа на нас? </w:t>
      </w:r>
    </w:p>
    <w:p w:rsidR="00C96B4B" w:rsidRDefault="00670F70" w:rsidP="00C9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1C9" w:rsidRDefault="004011C9" w:rsidP="004011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C4CE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</w:p>
    <w:p w:rsidR="004011C9" w:rsidRPr="00CC4CE7" w:rsidRDefault="004011C9" w:rsidP="004011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</w:t>
      </w:r>
      <w:r w:rsidRPr="00CC4CE7">
        <w:rPr>
          <w:rFonts w:ascii="Times New Roman" w:hAnsi="Times New Roman" w:cs="Times New Roman"/>
          <w:i/>
          <w:sz w:val="24"/>
          <w:szCs w:val="24"/>
        </w:rPr>
        <w:t xml:space="preserve">а)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CC4CE7">
        <w:rPr>
          <w:rFonts w:ascii="Times New Roman" w:hAnsi="Times New Roman" w:cs="Times New Roman"/>
          <w:i/>
          <w:sz w:val="24"/>
          <w:szCs w:val="24"/>
        </w:rPr>
        <w:t>б)</w:t>
      </w:r>
    </w:p>
    <w:p w:rsidR="004011C9" w:rsidRDefault="004011C9" w:rsidP="00C9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Какими способами можно усилить магнитное поле катушки с током?</w:t>
      </w:r>
    </w:p>
    <w:p w:rsidR="009646DA" w:rsidRDefault="009646DA" w:rsidP="00C9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Намагниченная стальная игла воткнута в пробку и плавает вместе с ней на поверхности воды</w:t>
      </w:r>
      <w:r w:rsidR="00CC1FA4">
        <w:rPr>
          <w:rFonts w:ascii="Times New Roman" w:hAnsi="Times New Roman" w:cs="Times New Roman"/>
          <w:sz w:val="24"/>
          <w:szCs w:val="24"/>
        </w:rPr>
        <w:t>.</w:t>
      </w:r>
    </w:p>
    <w:p w:rsidR="00CC1FA4" w:rsidRDefault="00CC1FA4" w:rsidP="00C9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Можно ли заставить перемещаться такой поплавок, приближая к нему предмет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3A" w:rsidRDefault="00CC1FA4" w:rsidP="00C9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ненамагниченного</w:t>
      </w:r>
      <w:r w:rsidR="00A8303A">
        <w:rPr>
          <w:rFonts w:ascii="Times New Roman" w:hAnsi="Times New Roman" w:cs="Times New Roman"/>
          <w:sz w:val="24"/>
          <w:szCs w:val="24"/>
        </w:rPr>
        <w:t xml:space="preserve"> железа или стали?</w:t>
      </w:r>
    </w:p>
    <w:p w:rsidR="00A8303A" w:rsidRDefault="00A8303A" w:rsidP="00C9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margin-left:348.15pt;margin-top:5.35pt;width:0;height:27.6pt;z-index:251696128" o:connectortype="straight" strokeweight="3pt"/>
        </w:pict>
      </w:r>
    </w:p>
    <w:p w:rsidR="00CC1FA4" w:rsidRPr="00C96B4B" w:rsidRDefault="00A8303A" w:rsidP="00C96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margin-left:348.15pt;margin-top:46.75pt;width:0;height:22.2pt;z-index:251697152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60" type="#_x0000_t8" style="position:absolute;margin-left:255.25pt;margin-top:.75pt;width:173.6pt;height:91.15pt;z-index:2516930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margin-left:274.35pt;margin-top:44.5pt;width:133.1pt;height:0;z-index:2516940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61" style="position:absolute;margin-left:318.75pt;margin-top:19.15pt;width:52.95pt;height:27.6pt;z-index:251695104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oundrect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F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1FA4" w:rsidRPr="00C96B4B" w:rsidSect="0011529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15293"/>
    <w:rsid w:val="00115293"/>
    <w:rsid w:val="001234AA"/>
    <w:rsid w:val="00207296"/>
    <w:rsid w:val="004011C9"/>
    <w:rsid w:val="00670F70"/>
    <w:rsid w:val="009646DA"/>
    <w:rsid w:val="00A8303A"/>
    <w:rsid w:val="00C96B4B"/>
    <w:rsid w:val="00CC1FA4"/>
    <w:rsid w:val="00CC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arc" idref="#_x0000_s1030"/>
        <o:r id="V:Rule11" type="arc" idref="#_x0000_s1031"/>
        <o:r id="V:Rule12" type="arc" idref="#_x0000_s1032"/>
        <o:r id="V:Rule14" type="connector" idref="#_x0000_s1033"/>
        <o:r id="V:Rule16" type="connector" idref="#_x0000_s1034"/>
        <o:r id="V:Rule18" type="connector" idref="#_x0000_s1039"/>
        <o:r id="V:Rule20" type="connector" idref="#_x0000_s1040"/>
        <o:r id="V:Rule22" type="connector" idref="#_x0000_s1043"/>
        <o:r id="V:Rule24" type="connector" idref="#_x0000_s1044"/>
        <o:r id="V:Rule26" type="connector" idref="#_x0000_s1053"/>
        <o:r id="V:Rule28" type="connector" idref="#_x0000_s1054"/>
        <o:r id="V:Rule30" type="connector" idref="#_x0000_s1055"/>
        <o:r id="V:Rule32" type="connector" idref="#_x0000_s1056"/>
        <o:r id="V:Rule34" type="connector" idref="#_x0000_s1057"/>
        <o:r id="V:Rule36" type="connector" idref="#_x0000_s1058"/>
        <o:r id="V:Rule38" type="connector" idref="#_x0000_s1059"/>
        <o:r id="V:Rule42" type="connector" idref="#_x0000_s1063"/>
        <o:r id="V:Rule44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2020-04-09T07:12:00Z</dcterms:created>
  <dcterms:modified xsi:type="dcterms:W3CDTF">2020-04-09T10:20:00Z</dcterms:modified>
</cp:coreProperties>
</file>